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B6C6C" w14:textId="77777777" w:rsidR="00A96154" w:rsidRDefault="00A96154" w:rsidP="00A96154">
      <w:pPr>
        <w:jc w:val="center"/>
      </w:pPr>
      <w:r>
        <w:rPr>
          <w:noProof/>
          <w:lang w:bidi="ar-SA"/>
        </w:rPr>
        <w:drawing>
          <wp:inline distT="0" distB="0" distL="0" distR="0" wp14:anchorId="556480B0" wp14:editId="0BA9CB63">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4BAB6BA9" w14:textId="77777777" w:rsidR="00A96154" w:rsidRDefault="00A96154" w:rsidP="00A96154">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0A4E18FA" w14:textId="77777777" w:rsidR="00A96154" w:rsidRDefault="00A96154" w:rsidP="00A96154">
      <w:pPr>
        <w:jc w:val="center"/>
        <w:rPr>
          <w:b/>
          <w:bCs/>
          <w:sz w:val="52"/>
          <w:szCs w:val="52"/>
        </w:rPr>
      </w:pPr>
      <w:r>
        <w:rPr>
          <w:b/>
          <w:bCs/>
          <w:sz w:val="52"/>
          <w:szCs w:val="52"/>
        </w:rPr>
        <w:t xml:space="preserve">San Diego-Los Angeles </w:t>
      </w:r>
    </w:p>
    <w:p w14:paraId="7120D57B" w14:textId="77777777" w:rsidR="00A96154" w:rsidRDefault="00A96154" w:rsidP="00A96154">
      <w:pPr>
        <w:jc w:val="center"/>
        <w:rPr>
          <w:b/>
          <w:bCs/>
          <w:sz w:val="52"/>
          <w:szCs w:val="52"/>
        </w:rPr>
      </w:pPr>
      <w:r>
        <w:rPr>
          <w:b/>
          <w:bCs/>
          <w:sz w:val="52"/>
          <w:szCs w:val="52"/>
        </w:rPr>
        <w:t>Study Guide</w:t>
      </w:r>
    </w:p>
    <w:p w14:paraId="13AAC566" w14:textId="77777777" w:rsidR="00A96154" w:rsidRPr="00886E87" w:rsidRDefault="00A96154" w:rsidP="00A96154">
      <w:pPr>
        <w:spacing w:after="0"/>
        <w:jc w:val="center"/>
        <w:rPr>
          <w:rFonts w:ascii="Arial" w:hAnsi="Arial" w:cs="Arial"/>
          <w:b/>
          <w:bCs/>
          <w:i/>
          <w:color w:val="0070C0"/>
          <w:sz w:val="52"/>
          <w:szCs w:val="52"/>
        </w:rPr>
      </w:pPr>
    </w:p>
    <w:p w14:paraId="37526430" w14:textId="77777777" w:rsidR="00A96154" w:rsidRDefault="00A96154" w:rsidP="00A96154">
      <w:pPr>
        <w:spacing w:after="0"/>
        <w:jc w:val="center"/>
        <w:rPr>
          <w:rFonts w:ascii="Arial" w:hAnsi="Arial" w:cs="Arial"/>
          <w:b/>
          <w:bCs/>
          <w:i/>
          <w:color w:val="0070C0"/>
          <w:sz w:val="52"/>
          <w:szCs w:val="52"/>
        </w:rPr>
      </w:pPr>
      <w:proofErr w:type="spellStart"/>
      <w:r w:rsidRPr="00A96154">
        <w:rPr>
          <w:rFonts w:ascii="Arial" w:hAnsi="Arial" w:cs="Arial"/>
          <w:b/>
          <w:bCs/>
          <w:i/>
          <w:color w:val="0070C0"/>
          <w:sz w:val="52"/>
          <w:szCs w:val="52"/>
        </w:rPr>
        <w:t>Ekev</w:t>
      </w:r>
      <w:proofErr w:type="spellEnd"/>
      <w:r w:rsidRPr="00A96154">
        <w:rPr>
          <w:rFonts w:ascii="Arial" w:hAnsi="Arial" w:cs="Arial"/>
          <w:b/>
          <w:bCs/>
          <w:i/>
          <w:color w:val="0070C0"/>
          <w:sz w:val="52"/>
          <w:szCs w:val="52"/>
        </w:rPr>
        <w:t xml:space="preserve"> </w:t>
      </w:r>
    </w:p>
    <w:p w14:paraId="01A2E492" w14:textId="6EDA65B8" w:rsidR="00A96154" w:rsidRDefault="00A96154" w:rsidP="00A96154">
      <w:pPr>
        <w:spacing w:after="0"/>
        <w:jc w:val="center"/>
        <w:rPr>
          <w:rFonts w:ascii="Arial" w:hAnsi="Arial" w:cs="Arial"/>
          <w:b/>
          <w:bCs/>
          <w:i/>
          <w:color w:val="0070C0"/>
          <w:sz w:val="52"/>
          <w:szCs w:val="52"/>
        </w:rPr>
      </w:pPr>
      <w:proofErr w:type="spellStart"/>
      <w:r w:rsidRPr="00A96154">
        <w:rPr>
          <w:rFonts w:ascii="Arial" w:hAnsi="Arial" w:cs="Arial" w:hint="cs"/>
          <w:b/>
          <w:bCs/>
          <w:i/>
          <w:color w:val="0070C0"/>
          <w:sz w:val="52"/>
          <w:szCs w:val="52"/>
        </w:rPr>
        <w:t>תשפ</w:t>
      </w:r>
      <w:r w:rsidRPr="00A96154">
        <w:rPr>
          <w:rFonts w:ascii="Arial" w:hAnsi="Arial" w:cs="Arial"/>
          <w:b/>
          <w:bCs/>
          <w:i/>
          <w:color w:val="0070C0"/>
          <w:sz w:val="52"/>
          <w:szCs w:val="52"/>
        </w:rPr>
        <w:t>"</w:t>
      </w:r>
      <w:r w:rsidRPr="00A96154">
        <w:rPr>
          <w:rFonts w:ascii="Arial" w:hAnsi="Arial" w:cs="Arial" w:hint="cs"/>
          <w:b/>
          <w:bCs/>
          <w:i/>
          <w:color w:val="0070C0"/>
          <w:sz w:val="52"/>
          <w:szCs w:val="52"/>
        </w:rPr>
        <w:t>ג</w:t>
      </w:r>
      <w:proofErr w:type="spellEnd"/>
    </w:p>
    <w:p w14:paraId="5327C236" w14:textId="77777777" w:rsidR="00A96154" w:rsidRDefault="00A96154" w:rsidP="00A96154">
      <w:pPr>
        <w:spacing w:after="0"/>
        <w:jc w:val="center"/>
        <w:rPr>
          <w:rFonts w:ascii="Arial" w:hAnsi="Arial" w:cs="Arial"/>
          <w:b/>
          <w:bCs/>
          <w:i/>
          <w:color w:val="0070C0"/>
          <w:sz w:val="52"/>
          <w:szCs w:val="52"/>
        </w:rPr>
      </w:pPr>
    </w:p>
    <w:p w14:paraId="61275E9F" w14:textId="77777777" w:rsidR="00A96154" w:rsidRDefault="00A96154" w:rsidP="00A96154">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3E65F2B3" w14:textId="77777777" w:rsidR="00A96154" w:rsidRDefault="00A96154" w:rsidP="00A96154">
      <w:pPr>
        <w:jc w:val="center"/>
        <w:rPr>
          <w:rFonts w:ascii="Arial" w:hAnsi="Arial" w:cs="Arial"/>
          <w:b/>
          <w:bCs/>
          <w:i/>
          <w:color w:val="00B050"/>
          <w:sz w:val="36"/>
          <w:szCs w:val="36"/>
        </w:rPr>
      </w:pPr>
      <w:r>
        <w:rPr>
          <w:rFonts w:ascii="Arial" w:hAnsi="Arial" w:cs="Arial"/>
          <w:b/>
          <w:bCs/>
          <w:i/>
          <w:color w:val="00B050"/>
          <w:sz w:val="36"/>
          <w:szCs w:val="36"/>
        </w:rPr>
        <w:t>Partners Detroit</w:t>
      </w:r>
    </w:p>
    <w:p w14:paraId="681C8269" w14:textId="77777777" w:rsidR="00A96154" w:rsidRDefault="00A96154" w:rsidP="00A96154">
      <w:pPr>
        <w:jc w:val="center"/>
        <w:rPr>
          <w:rFonts w:ascii="Arial" w:hAnsi="Arial" w:cs="Arial"/>
          <w:b/>
          <w:bCs/>
          <w:i/>
          <w:color w:val="00B050"/>
          <w:sz w:val="36"/>
          <w:szCs w:val="36"/>
        </w:rPr>
      </w:pPr>
    </w:p>
    <w:p w14:paraId="28C3D7A1" w14:textId="77777777" w:rsidR="00A96154" w:rsidRDefault="00A96154" w:rsidP="00A96154">
      <w:pPr>
        <w:jc w:val="both"/>
      </w:pPr>
    </w:p>
    <w:p w14:paraId="7C33FB06" w14:textId="771AC7B0" w:rsidR="00A96154" w:rsidRDefault="00A96154" w:rsidP="00A96154">
      <w:pPr>
        <w:jc w:val="center"/>
        <w:rPr>
          <w:bCs/>
          <w:i/>
          <w:color w:val="0070C0"/>
          <w:sz w:val="24"/>
          <w:szCs w:val="24"/>
        </w:rPr>
      </w:pPr>
      <w:r>
        <w:rPr>
          <w:bCs/>
          <w:i/>
          <w:color w:val="0070C0"/>
          <w:sz w:val="24"/>
          <w:szCs w:val="24"/>
        </w:rPr>
        <w:t>8</w:t>
      </w:r>
      <w:r>
        <w:rPr>
          <w:bCs/>
          <w:i/>
          <w:color w:val="0070C0"/>
          <w:sz w:val="24"/>
          <w:szCs w:val="24"/>
        </w:rPr>
        <w:t>/</w:t>
      </w:r>
      <w:r>
        <w:rPr>
          <w:bCs/>
          <w:i/>
          <w:color w:val="0070C0"/>
          <w:sz w:val="24"/>
          <w:szCs w:val="24"/>
        </w:rPr>
        <w:t>1</w:t>
      </w:r>
      <w:r>
        <w:rPr>
          <w:bCs/>
          <w:i/>
          <w:color w:val="0070C0"/>
          <w:sz w:val="24"/>
          <w:szCs w:val="24"/>
        </w:rPr>
        <w:t>/2023</w:t>
      </w:r>
    </w:p>
    <w:p w14:paraId="72782F03" w14:textId="77777777" w:rsidR="00A96154" w:rsidRDefault="00A96154" w:rsidP="00A96154">
      <w:pPr>
        <w:spacing w:after="0"/>
        <w:jc w:val="center"/>
        <w:rPr>
          <w:b/>
          <w:bCs/>
          <w:i/>
          <w:color w:val="00B050"/>
          <w:sz w:val="40"/>
          <w:szCs w:val="40"/>
          <w:u w:val="single"/>
        </w:rPr>
      </w:pPr>
      <w:r>
        <w:rPr>
          <w:b/>
          <w:bCs/>
          <w:i/>
          <w:color w:val="00B050"/>
          <w:sz w:val="40"/>
          <w:szCs w:val="40"/>
          <w:u w:val="single"/>
        </w:rPr>
        <w:lastRenderedPageBreak/>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07B08386" w14:textId="77777777" w:rsidR="00A96154" w:rsidRDefault="00A96154" w:rsidP="00A96154">
      <w:pPr>
        <w:spacing w:after="0"/>
        <w:jc w:val="center"/>
        <w:rPr>
          <w:b/>
          <w:bCs/>
          <w:i/>
          <w:sz w:val="36"/>
          <w:szCs w:val="36"/>
          <w:u w:val="single"/>
        </w:rPr>
      </w:pPr>
      <w:r>
        <w:rPr>
          <w:b/>
          <w:bCs/>
          <w:i/>
          <w:sz w:val="36"/>
          <w:szCs w:val="36"/>
          <w:u w:val="single"/>
        </w:rPr>
        <w:t>Mission Statement:</w:t>
      </w:r>
    </w:p>
    <w:p w14:paraId="19B261B5" w14:textId="77777777" w:rsidR="00A96154" w:rsidRDefault="00A96154" w:rsidP="00A96154">
      <w:pPr>
        <w:jc w:val="center"/>
        <w:rPr>
          <w:b/>
          <w:bCs/>
          <w:color w:val="1F497D" w:themeColor="text2"/>
          <w:sz w:val="44"/>
          <w:szCs w:val="44"/>
        </w:rPr>
      </w:pPr>
    </w:p>
    <w:p w14:paraId="6B5B0ECE" w14:textId="77777777" w:rsidR="00A96154" w:rsidRDefault="00A96154" w:rsidP="00A96154">
      <w:pPr>
        <w:jc w:val="center"/>
      </w:pPr>
      <w:r>
        <w:rPr>
          <w:b/>
          <w:bCs/>
          <w:color w:val="1F497D" w:themeColor="text2"/>
          <w:sz w:val="44"/>
          <w:szCs w:val="44"/>
        </w:rPr>
        <w:t>Hello, Welcome!</w:t>
      </w:r>
    </w:p>
    <w:p w14:paraId="1F53DB91" w14:textId="77777777" w:rsidR="00A96154" w:rsidRDefault="00A96154" w:rsidP="00A96154">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6F1AFE59" w14:textId="77777777" w:rsidR="00A96154" w:rsidRDefault="00A96154" w:rsidP="00A96154">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799C90C4" w14:textId="77777777" w:rsidR="00A96154" w:rsidRDefault="00A96154" w:rsidP="00A96154">
      <w:pPr>
        <w:jc w:val="center"/>
        <w:rPr>
          <w:b/>
          <w:bCs/>
          <w:sz w:val="36"/>
          <w:szCs w:val="36"/>
        </w:rPr>
      </w:pPr>
      <w:r>
        <w:rPr>
          <w:b/>
          <w:bCs/>
          <w:sz w:val="36"/>
          <w:szCs w:val="36"/>
        </w:rPr>
        <w:t>Through one-on-one discussion for 1 hour each week, friendships are forged between mentors and mentees.</w:t>
      </w:r>
    </w:p>
    <w:p w14:paraId="066AB9C0" w14:textId="77777777" w:rsidR="00A96154" w:rsidRDefault="00A96154" w:rsidP="00A96154">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4764A8AE" w14:textId="77777777" w:rsidR="00A96154" w:rsidRDefault="00A96154" w:rsidP="00A96154">
      <w:pPr>
        <w:jc w:val="center"/>
        <w:rPr>
          <w:b/>
          <w:bCs/>
          <w:color w:val="1F497D" w:themeColor="text2"/>
          <w:sz w:val="44"/>
          <w:szCs w:val="44"/>
        </w:rPr>
      </w:pPr>
      <w:r>
        <w:rPr>
          <w:b/>
          <w:bCs/>
          <w:color w:val="1F497D" w:themeColor="text2"/>
          <w:sz w:val="44"/>
          <w:szCs w:val="44"/>
        </w:rPr>
        <w:t xml:space="preserve">  </w:t>
      </w:r>
    </w:p>
    <w:p w14:paraId="7BA8024F" w14:textId="77777777" w:rsidR="00A96154" w:rsidRDefault="00A96154" w:rsidP="00A96154">
      <w:pPr>
        <w:jc w:val="center"/>
        <w:rPr>
          <w:b/>
          <w:bCs/>
          <w:sz w:val="36"/>
          <w:szCs w:val="36"/>
        </w:rPr>
      </w:pPr>
      <w:r>
        <w:rPr>
          <w:b/>
          <w:bCs/>
          <w:sz w:val="36"/>
          <w:szCs w:val="36"/>
        </w:rPr>
        <w:t>Thank you for coming!</w:t>
      </w:r>
    </w:p>
    <w:p w14:paraId="776D8E80" w14:textId="77777777" w:rsidR="00A96154" w:rsidRDefault="00A96154" w:rsidP="00A96154">
      <w:pPr>
        <w:jc w:val="center"/>
        <w:rPr>
          <w:b/>
          <w:bCs/>
          <w:sz w:val="36"/>
          <w:szCs w:val="36"/>
        </w:rPr>
      </w:pPr>
    </w:p>
    <w:p w14:paraId="4100C3CE" w14:textId="77777777" w:rsidR="00A96154" w:rsidRDefault="00A96154" w:rsidP="00A96154">
      <w:pPr>
        <w:jc w:val="center"/>
        <w:rPr>
          <w:b/>
          <w:bCs/>
          <w:sz w:val="36"/>
          <w:szCs w:val="36"/>
        </w:rPr>
      </w:pPr>
      <w:r>
        <w:rPr>
          <w:b/>
          <w:bCs/>
          <w:sz w:val="36"/>
          <w:szCs w:val="36"/>
        </w:rPr>
        <w:t>Please encourage friends to join you in participating so that we may grow together as a community.</w:t>
      </w:r>
    </w:p>
    <w:p w14:paraId="23B3F424" w14:textId="77777777" w:rsidR="00A96154" w:rsidRDefault="00A96154" w:rsidP="00A96154">
      <w:pPr>
        <w:jc w:val="center"/>
        <w:rPr>
          <w:b/>
          <w:bCs/>
          <w:sz w:val="36"/>
          <w:szCs w:val="36"/>
        </w:rPr>
      </w:pPr>
    </w:p>
    <w:p w14:paraId="596B9376" w14:textId="77777777" w:rsidR="00A96154" w:rsidRDefault="00A96154" w:rsidP="00A96154">
      <w:pPr>
        <w:jc w:val="center"/>
        <w:rPr>
          <w:b/>
          <w:bCs/>
          <w:sz w:val="36"/>
          <w:szCs w:val="36"/>
        </w:rPr>
      </w:pPr>
    </w:p>
    <w:p w14:paraId="078D3E01" w14:textId="53E6C4D2" w:rsidR="00E525EE" w:rsidRPr="00A96154" w:rsidRDefault="00E525EE" w:rsidP="00563342">
      <w:pPr>
        <w:jc w:val="both"/>
        <w:rPr>
          <w:sz w:val="32"/>
          <w:szCs w:val="32"/>
        </w:rPr>
      </w:pPr>
      <w:r w:rsidRPr="00A96154">
        <w:rPr>
          <w:sz w:val="32"/>
          <w:szCs w:val="32"/>
        </w:rPr>
        <w:lastRenderedPageBreak/>
        <w:tab/>
      </w:r>
      <w:r w:rsidR="00355031" w:rsidRPr="00A96154">
        <w:rPr>
          <w:sz w:val="32"/>
          <w:szCs w:val="32"/>
        </w:rPr>
        <w:t>During</w:t>
      </w:r>
      <w:r w:rsidRPr="00A96154">
        <w:rPr>
          <w:sz w:val="32"/>
          <w:szCs w:val="32"/>
        </w:rPr>
        <w:t xml:space="preserve"> a time in Jewish history </w:t>
      </w:r>
      <w:r w:rsidR="00583C4D" w:rsidRPr="00A96154">
        <w:rPr>
          <w:sz w:val="32"/>
          <w:szCs w:val="32"/>
        </w:rPr>
        <w:t>when</w:t>
      </w:r>
      <w:r w:rsidRPr="00A96154">
        <w:rPr>
          <w:sz w:val="32"/>
          <w:szCs w:val="32"/>
        </w:rPr>
        <w:t xml:space="preserve"> the gentiles did not permit the Jewish people to read the weekly Torah portion on Shabbat</w:t>
      </w:r>
      <w:r w:rsidR="00355031" w:rsidRPr="00A96154">
        <w:rPr>
          <w:sz w:val="32"/>
          <w:szCs w:val="32"/>
        </w:rPr>
        <w:t>,</w:t>
      </w:r>
      <w:r w:rsidRPr="00A96154">
        <w:rPr>
          <w:sz w:val="32"/>
          <w:szCs w:val="32"/>
        </w:rPr>
        <w:t xml:space="preserve"> </w:t>
      </w:r>
      <w:r w:rsidR="002F77A8" w:rsidRPr="00A96154">
        <w:rPr>
          <w:sz w:val="32"/>
          <w:szCs w:val="32"/>
        </w:rPr>
        <w:t xml:space="preserve">the people would </w:t>
      </w:r>
      <w:r w:rsidR="00355031" w:rsidRPr="00A96154">
        <w:rPr>
          <w:sz w:val="32"/>
          <w:szCs w:val="32"/>
        </w:rPr>
        <w:t xml:space="preserve">nevertheless </w:t>
      </w:r>
      <w:r w:rsidR="002F77A8" w:rsidRPr="00A96154">
        <w:rPr>
          <w:sz w:val="32"/>
          <w:szCs w:val="32"/>
        </w:rPr>
        <w:t>continue to receive the important messages conveyed in the weekly Torah portion</w:t>
      </w:r>
      <w:r w:rsidRPr="00A96154">
        <w:rPr>
          <w:sz w:val="32"/>
          <w:szCs w:val="32"/>
        </w:rPr>
        <w:t xml:space="preserve"> </w:t>
      </w:r>
      <w:r w:rsidR="00355031" w:rsidRPr="00A96154">
        <w:rPr>
          <w:sz w:val="32"/>
          <w:szCs w:val="32"/>
        </w:rPr>
        <w:t>via</w:t>
      </w:r>
      <w:r w:rsidRPr="00A96154">
        <w:rPr>
          <w:sz w:val="32"/>
          <w:szCs w:val="32"/>
        </w:rPr>
        <w:t xml:space="preserve"> read</w:t>
      </w:r>
      <w:r w:rsidR="00355031" w:rsidRPr="00A96154">
        <w:rPr>
          <w:sz w:val="32"/>
          <w:szCs w:val="32"/>
        </w:rPr>
        <w:t>ing</w:t>
      </w:r>
      <w:r w:rsidRPr="00A96154">
        <w:rPr>
          <w:sz w:val="32"/>
          <w:szCs w:val="32"/>
        </w:rPr>
        <w:t xml:space="preserve"> at least 21 verses from the Prophets</w:t>
      </w:r>
      <w:r w:rsidR="002A1E3E" w:rsidRPr="00A96154">
        <w:rPr>
          <w:sz w:val="32"/>
          <w:szCs w:val="32"/>
        </w:rPr>
        <w:t xml:space="preserve"> </w:t>
      </w:r>
      <w:r w:rsidR="00490C47" w:rsidRPr="00A96154">
        <w:rPr>
          <w:sz w:val="32"/>
          <w:szCs w:val="32"/>
        </w:rPr>
        <w:t xml:space="preserve">- </w:t>
      </w:r>
      <w:r w:rsidR="002A1E3E" w:rsidRPr="00A96154">
        <w:rPr>
          <w:sz w:val="32"/>
          <w:szCs w:val="32"/>
        </w:rPr>
        <w:t xml:space="preserve">the </w:t>
      </w:r>
      <w:r w:rsidR="00355031" w:rsidRPr="00A96154">
        <w:rPr>
          <w:sz w:val="32"/>
          <w:szCs w:val="32"/>
        </w:rPr>
        <w:t>“</w:t>
      </w:r>
      <w:proofErr w:type="spellStart"/>
      <w:r w:rsidR="002A1E3E" w:rsidRPr="00A96154">
        <w:rPr>
          <w:i/>
          <w:iCs/>
          <w:sz w:val="32"/>
          <w:szCs w:val="32"/>
        </w:rPr>
        <w:t>Haft</w:t>
      </w:r>
      <w:r w:rsidR="00355031" w:rsidRPr="00A96154">
        <w:rPr>
          <w:i/>
          <w:iCs/>
          <w:sz w:val="32"/>
          <w:szCs w:val="32"/>
        </w:rPr>
        <w:t>a</w:t>
      </w:r>
      <w:r w:rsidR="002A1E3E" w:rsidRPr="00A96154">
        <w:rPr>
          <w:i/>
          <w:iCs/>
          <w:sz w:val="32"/>
          <w:szCs w:val="32"/>
        </w:rPr>
        <w:t>rah</w:t>
      </w:r>
      <w:proofErr w:type="spellEnd"/>
      <w:r w:rsidR="00355031" w:rsidRPr="00A96154">
        <w:rPr>
          <w:i/>
          <w:iCs/>
          <w:sz w:val="32"/>
          <w:szCs w:val="32"/>
        </w:rPr>
        <w:t>”</w:t>
      </w:r>
      <w:r w:rsidR="002A1E3E" w:rsidRPr="00A96154">
        <w:rPr>
          <w:sz w:val="32"/>
          <w:szCs w:val="32"/>
        </w:rPr>
        <w:t>.</w:t>
      </w:r>
      <w:r w:rsidR="002F77A8" w:rsidRPr="00A96154">
        <w:rPr>
          <w:sz w:val="32"/>
          <w:szCs w:val="32"/>
        </w:rPr>
        <w:t xml:space="preserve"> </w:t>
      </w:r>
      <w:r w:rsidR="00355031" w:rsidRPr="00A96154">
        <w:rPr>
          <w:sz w:val="32"/>
          <w:szCs w:val="32"/>
        </w:rPr>
        <w:t>A</w:t>
      </w:r>
      <w:r w:rsidR="002F77A8" w:rsidRPr="00A96154">
        <w:rPr>
          <w:sz w:val="32"/>
          <w:szCs w:val="32"/>
        </w:rPr>
        <w:t xml:space="preserve"> chapter from Prophets </w:t>
      </w:r>
      <w:r w:rsidR="00355031" w:rsidRPr="00A96154">
        <w:rPr>
          <w:sz w:val="32"/>
          <w:szCs w:val="32"/>
        </w:rPr>
        <w:t>with</w:t>
      </w:r>
      <w:r w:rsidR="002F77A8" w:rsidRPr="00A96154">
        <w:rPr>
          <w:sz w:val="32"/>
          <w:szCs w:val="32"/>
        </w:rPr>
        <w:t xml:space="preserve"> a connection to a topic in th</w:t>
      </w:r>
      <w:r w:rsidR="002A1E3E" w:rsidRPr="00A96154">
        <w:rPr>
          <w:sz w:val="32"/>
          <w:szCs w:val="32"/>
        </w:rPr>
        <w:t>at</w:t>
      </w:r>
      <w:r w:rsidR="002F77A8" w:rsidRPr="00A96154">
        <w:rPr>
          <w:sz w:val="32"/>
          <w:szCs w:val="32"/>
        </w:rPr>
        <w:t xml:space="preserve"> wee</w:t>
      </w:r>
      <w:r w:rsidR="002A1E3E" w:rsidRPr="00A96154">
        <w:rPr>
          <w:sz w:val="32"/>
          <w:szCs w:val="32"/>
        </w:rPr>
        <w:t>k’s</w:t>
      </w:r>
      <w:r w:rsidR="002F77A8" w:rsidRPr="00A96154">
        <w:rPr>
          <w:sz w:val="32"/>
          <w:szCs w:val="32"/>
        </w:rPr>
        <w:t xml:space="preserve"> Torah portion</w:t>
      </w:r>
      <w:r w:rsidR="00355031" w:rsidRPr="00A96154">
        <w:rPr>
          <w:sz w:val="32"/>
          <w:szCs w:val="32"/>
        </w:rPr>
        <w:t xml:space="preserve"> would be selected</w:t>
      </w:r>
      <w:r w:rsidR="002F77A8" w:rsidRPr="00A96154">
        <w:rPr>
          <w:sz w:val="32"/>
          <w:szCs w:val="32"/>
        </w:rPr>
        <w:t xml:space="preserve"> to remind the people of what should have </w:t>
      </w:r>
      <w:r w:rsidR="002A1E3E" w:rsidRPr="00A96154">
        <w:rPr>
          <w:sz w:val="32"/>
          <w:szCs w:val="32"/>
        </w:rPr>
        <w:t>been</w:t>
      </w:r>
      <w:r w:rsidR="002F77A8" w:rsidRPr="00A96154">
        <w:rPr>
          <w:sz w:val="32"/>
          <w:szCs w:val="32"/>
        </w:rPr>
        <w:t xml:space="preserve"> read from the Torah. </w:t>
      </w:r>
      <w:r w:rsidR="00355031" w:rsidRPr="00A96154">
        <w:rPr>
          <w:sz w:val="32"/>
          <w:szCs w:val="32"/>
        </w:rPr>
        <w:t>S</w:t>
      </w:r>
      <w:r w:rsidRPr="00A96154">
        <w:rPr>
          <w:sz w:val="32"/>
          <w:szCs w:val="32"/>
        </w:rPr>
        <w:t xml:space="preserve">even blessings </w:t>
      </w:r>
      <w:r w:rsidR="002F77A8" w:rsidRPr="00A96154">
        <w:rPr>
          <w:sz w:val="32"/>
          <w:szCs w:val="32"/>
        </w:rPr>
        <w:t xml:space="preserve">were </w:t>
      </w:r>
      <w:r w:rsidRPr="00A96154">
        <w:rPr>
          <w:sz w:val="32"/>
          <w:szCs w:val="32"/>
        </w:rPr>
        <w:t xml:space="preserve">recited corresponding to the seven people who </w:t>
      </w:r>
      <w:r w:rsidR="002A1E3E" w:rsidRPr="00A96154">
        <w:rPr>
          <w:sz w:val="32"/>
          <w:szCs w:val="32"/>
        </w:rPr>
        <w:t xml:space="preserve">ordinarily </w:t>
      </w:r>
      <w:r w:rsidRPr="00A96154">
        <w:rPr>
          <w:sz w:val="32"/>
          <w:szCs w:val="32"/>
        </w:rPr>
        <w:t xml:space="preserve">would </w:t>
      </w:r>
      <w:r w:rsidR="002A1E3E" w:rsidRPr="00A96154">
        <w:rPr>
          <w:sz w:val="32"/>
          <w:szCs w:val="32"/>
        </w:rPr>
        <w:t xml:space="preserve">have </w:t>
      </w:r>
      <w:r w:rsidRPr="00A96154">
        <w:rPr>
          <w:sz w:val="32"/>
          <w:szCs w:val="32"/>
        </w:rPr>
        <w:t>b</w:t>
      </w:r>
      <w:r w:rsidR="002A1E3E" w:rsidRPr="00A96154">
        <w:rPr>
          <w:sz w:val="32"/>
          <w:szCs w:val="32"/>
        </w:rPr>
        <w:t>e</w:t>
      </w:r>
      <w:r w:rsidRPr="00A96154">
        <w:rPr>
          <w:sz w:val="32"/>
          <w:szCs w:val="32"/>
        </w:rPr>
        <w:t>e</w:t>
      </w:r>
      <w:r w:rsidR="002A1E3E" w:rsidRPr="00A96154">
        <w:rPr>
          <w:sz w:val="32"/>
          <w:szCs w:val="32"/>
        </w:rPr>
        <w:t>n</w:t>
      </w:r>
      <w:r w:rsidRPr="00A96154">
        <w:rPr>
          <w:sz w:val="32"/>
          <w:szCs w:val="32"/>
        </w:rPr>
        <w:t xml:space="preserve"> called to the Torah</w:t>
      </w:r>
      <w:r w:rsidR="00355031" w:rsidRPr="00A96154">
        <w:rPr>
          <w:sz w:val="32"/>
          <w:szCs w:val="32"/>
        </w:rPr>
        <w:t>, each</w:t>
      </w:r>
      <w:r w:rsidRPr="00A96154">
        <w:rPr>
          <w:sz w:val="32"/>
          <w:szCs w:val="32"/>
        </w:rPr>
        <w:t xml:space="preserve"> read</w:t>
      </w:r>
      <w:r w:rsidR="00355031" w:rsidRPr="00A96154">
        <w:rPr>
          <w:sz w:val="32"/>
          <w:szCs w:val="32"/>
        </w:rPr>
        <w:t>ing</w:t>
      </w:r>
      <w:r w:rsidRPr="00A96154">
        <w:rPr>
          <w:sz w:val="32"/>
          <w:szCs w:val="32"/>
        </w:rPr>
        <w:t xml:space="preserve"> a minimum of three verses.</w:t>
      </w:r>
      <w:r w:rsidR="00583C4D" w:rsidRPr="00A96154">
        <w:rPr>
          <w:sz w:val="32"/>
          <w:szCs w:val="32"/>
        </w:rPr>
        <w:t xml:space="preserve"> </w:t>
      </w:r>
      <w:proofErr w:type="gramStart"/>
      <w:r w:rsidR="00583C4D" w:rsidRPr="00A96154">
        <w:rPr>
          <w:sz w:val="32"/>
          <w:szCs w:val="32"/>
        </w:rPr>
        <w:t>(Hence, the 21 verses</w:t>
      </w:r>
      <w:r w:rsidR="00355031" w:rsidRPr="00A96154">
        <w:rPr>
          <w:sz w:val="32"/>
          <w:szCs w:val="32"/>
        </w:rPr>
        <w:t>.</w:t>
      </w:r>
      <w:r w:rsidR="00583C4D" w:rsidRPr="00A96154">
        <w:rPr>
          <w:sz w:val="32"/>
          <w:szCs w:val="32"/>
        </w:rPr>
        <w:t>)</w:t>
      </w:r>
      <w:proofErr w:type="gramEnd"/>
      <w:r w:rsidR="00583C4D" w:rsidRPr="00A96154">
        <w:rPr>
          <w:sz w:val="32"/>
          <w:szCs w:val="32"/>
        </w:rPr>
        <w:t xml:space="preserve"> </w:t>
      </w:r>
      <w:r w:rsidRPr="00A96154">
        <w:rPr>
          <w:sz w:val="32"/>
          <w:szCs w:val="32"/>
        </w:rPr>
        <w:t xml:space="preserve">When there was a holiday or </w:t>
      </w:r>
      <w:r w:rsidR="00355031" w:rsidRPr="00A96154">
        <w:rPr>
          <w:sz w:val="32"/>
          <w:szCs w:val="32"/>
        </w:rPr>
        <w:t xml:space="preserve">other </w:t>
      </w:r>
      <w:r w:rsidRPr="00A96154">
        <w:rPr>
          <w:sz w:val="32"/>
          <w:szCs w:val="32"/>
        </w:rPr>
        <w:t xml:space="preserve">momentous event on the </w:t>
      </w:r>
      <w:r w:rsidR="002F77A8" w:rsidRPr="00A96154">
        <w:rPr>
          <w:sz w:val="32"/>
          <w:szCs w:val="32"/>
        </w:rPr>
        <w:t xml:space="preserve">Jewish </w:t>
      </w:r>
      <w:r w:rsidRPr="00A96154">
        <w:rPr>
          <w:sz w:val="32"/>
          <w:szCs w:val="32"/>
        </w:rPr>
        <w:t>calendar th</w:t>
      </w:r>
      <w:r w:rsidR="002F77A8" w:rsidRPr="00A96154">
        <w:rPr>
          <w:sz w:val="32"/>
          <w:szCs w:val="32"/>
        </w:rPr>
        <w:t>at would be the topic of th</w:t>
      </w:r>
      <w:r w:rsidR="00490C47" w:rsidRPr="00A96154">
        <w:rPr>
          <w:sz w:val="32"/>
          <w:szCs w:val="32"/>
        </w:rPr>
        <w:t>at week’s</w:t>
      </w:r>
      <w:r w:rsidR="002F77A8" w:rsidRPr="00A96154">
        <w:rPr>
          <w:sz w:val="32"/>
          <w:szCs w:val="32"/>
        </w:rPr>
        <w:t xml:space="preserve"> </w:t>
      </w:r>
      <w:proofErr w:type="spellStart"/>
      <w:r w:rsidR="002A1E3E" w:rsidRPr="00A96154">
        <w:rPr>
          <w:i/>
          <w:iCs/>
          <w:sz w:val="32"/>
          <w:szCs w:val="32"/>
        </w:rPr>
        <w:t>Haft</w:t>
      </w:r>
      <w:r w:rsidR="00355031" w:rsidRPr="00A96154">
        <w:rPr>
          <w:i/>
          <w:iCs/>
          <w:sz w:val="32"/>
          <w:szCs w:val="32"/>
        </w:rPr>
        <w:t>a</w:t>
      </w:r>
      <w:r w:rsidR="002A1E3E" w:rsidRPr="00A96154">
        <w:rPr>
          <w:i/>
          <w:iCs/>
          <w:sz w:val="32"/>
          <w:szCs w:val="32"/>
        </w:rPr>
        <w:t>rah</w:t>
      </w:r>
      <w:proofErr w:type="spellEnd"/>
      <w:r w:rsidRPr="00A96154">
        <w:rPr>
          <w:sz w:val="32"/>
          <w:szCs w:val="32"/>
        </w:rPr>
        <w:t xml:space="preserve">. </w:t>
      </w:r>
      <w:r w:rsidR="002A1E3E" w:rsidRPr="00A96154">
        <w:rPr>
          <w:sz w:val="32"/>
          <w:szCs w:val="32"/>
        </w:rPr>
        <w:t xml:space="preserve">When </w:t>
      </w:r>
      <w:r w:rsidR="00355031" w:rsidRPr="00A96154">
        <w:rPr>
          <w:sz w:val="32"/>
          <w:szCs w:val="32"/>
        </w:rPr>
        <w:t>the Jews were</w:t>
      </w:r>
      <w:r w:rsidR="002A1E3E" w:rsidRPr="00A96154">
        <w:rPr>
          <w:sz w:val="32"/>
          <w:szCs w:val="32"/>
        </w:rPr>
        <w:t xml:space="preserve"> once again permitted to read from the Torah, the Sages kept the custom of reading the </w:t>
      </w:r>
      <w:proofErr w:type="spellStart"/>
      <w:r w:rsidR="002A1E3E" w:rsidRPr="00A96154">
        <w:rPr>
          <w:sz w:val="32"/>
          <w:szCs w:val="32"/>
        </w:rPr>
        <w:t>Haft</w:t>
      </w:r>
      <w:r w:rsidR="00355031" w:rsidRPr="00A96154">
        <w:rPr>
          <w:sz w:val="32"/>
          <w:szCs w:val="32"/>
        </w:rPr>
        <w:t>a</w:t>
      </w:r>
      <w:r w:rsidR="002A1E3E" w:rsidRPr="00A96154">
        <w:rPr>
          <w:sz w:val="32"/>
          <w:szCs w:val="32"/>
        </w:rPr>
        <w:t>rah</w:t>
      </w:r>
      <w:proofErr w:type="spellEnd"/>
      <w:r w:rsidR="002A1E3E" w:rsidRPr="00A96154">
        <w:rPr>
          <w:sz w:val="32"/>
          <w:szCs w:val="32"/>
        </w:rPr>
        <w:t xml:space="preserve"> from the Prophets. </w:t>
      </w:r>
    </w:p>
    <w:p w14:paraId="2C87B450" w14:textId="16F052E5" w:rsidR="00583C4D" w:rsidRPr="00A96154" w:rsidRDefault="00583C4D" w:rsidP="00563342">
      <w:pPr>
        <w:jc w:val="both"/>
        <w:rPr>
          <w:sz w:val="32"/>
          <w:szCs w:val="32"/>
        </w:rPr>
      </w:pPr>
      <w:r w:rsidRPr="00A96154">
        <w:rPr>
          <w:sz w:val="32"/>
          <w:szCs w:val="32"/>
        </w:rPr>
        <w:tab/>
        <w:t xml:space="preserve">The destruction of </w:t>
      </w:r>
      <w:r w:rsidR="00355031" w:rsidRPr="00A96154">
        <w:rPr>
          <w:sz w:val="32"/>
          <w:szCs w:val="32"/>
        </w:rPr>
        <w:t xml:space="preserve">Jerusalem and </w:t>
      </w:r>
      <w:r w:rsidRPr="00A96154">
        <w:rPr>
          <w:sz w:val="32"/>
          <w:szCs w:val="32"/>
        </w:rPr>
        <w:t xml:space="preserve">Holy Temples was such an important event that </w:t>
      </w:r>
      <w:r w:rsidR="00B16C6B" w:rsidRPr="00A96154">
        <w:rPr>
          <w:sz w:val="32"/>
          <w:szCs w:val="32"/>
        </w:rPr>
        <w:t xml:space="preserve">ten full </w:t>
      </w:r>
      <w:proofErr w:type="spellStart"/>
      <w:r w:rsidR="00B16C6B" w:rsidRPr="00A96154">
        <w:rPr>
          <w:i/>
          <w:iCs/>
          <w:sz w:val="32"/>
          <w:szCs w:val="32"/>
        </w:rPr>
        <w:t>Haft</w:t>
      </w:r>
      <w:r w:rsidR="00355031" w:rsidRPr="00A96154">
        <w:rPr>
          <w:i/>
          <w:iCs/>
          <w:sz w:val="32"/>
          <w:szCs w:val="32"/>
        </w:rPr>
        <w:t>a</w:t>
      </w:r>
      <w:r w:rsidR="00B16C6B" w:rsidRPr="00A96154">
        <w:rPr>
          <w:i/>
          <w:iCs/>
          <w:sz w:val="32"/>
          <w:szCs w:val="32"/>
        </w:rPr>
        <w:t>r</w:t>
      </w:r>
      <w:r w:rsidR="00355031" w:rsidRPr="00A96154">
        <w:rPr>
          <w:i/>
          <w:iCs/>
          <w:sz w:val="32"/>
          <w:szCs w:val="32"/>
        </w:rPr>
        <w:t>o</w:t>
      </w:r>
      <w:r w:rsidR="00490C47" w:rsidRPr="00A96154">
        <w:rPr>
          <w:i/>
          <w:iCs/>
          <w:sz w:val="32"/>
          <w:szCs w:val="32"/>
        </w:rPr>
        <w:t>t</w:t>
      </w:r>
      <w:proofErr w:type="spellEnd"/>
      <w:r w:rsidRPr="00A96154">
        <w:rPr>
          <w:i/>
          <w:iCs/>
          <w:sz w:val="32"/>
          <w:szCs w:val="32"/>
        </w:rPr>
        <w:t xml:space="preserve"> </w:t>
      </w:r>
      <w:r w:rsidRPr="00A96154">
        <w:rPr>
          <w:sz w:val="32"/>
          <w:szCs w:val="32"/>
        </w:rPr>
        <w:t>have special sections from the Prophet</w:t>
      </w:r>
      <w:r w:rsidR="00B16C6B" w:rsidRPr="00A96154">
        <w:rPr>
          <w:sz w:val="32"/>
          <w:szCs w:val="32"/>
        </w:rPr>
        <w:t>s</w:t>
      </w:r>
      <w:r w:rsidRPr="00A96154">
        <w:rPr>
          <w:sz w:val="32"/>
          <w:szCs w:val="32"/>
        </w:rPr>
        <w:t xml:space="preserve"> read on them. </w:t>
      </w:r>
    </w:p>
    <w:p w14:paraId="3BB2793D" w14:textId="57199723" w:rsidR="002453E7" w:rsidRPr="00A96154" w:rsidRDefault="00A96154" w:rsidP="00563342">
      <w:pPr>
        <w:jc w:val="both"/>
        <w:rPr>
          <w:sz w:val="32"/>
          <w:szCs w:val="32"/>
        </w:rPr>
      </w:pPr>
      <w:r>
        <w:rPr>
          <w:sz w:val="32"/>
          <w:szCs w:val="32"/>
        </w:rPr>
        <w:tab/>
      </w:r>
      <w:r w:rsidR="00B16C6B" w:rsidRPr="00A96154">
        <w:rPr>
          <w:sz w:val="32"/>
          <w:szCs w:val="32"/>
        </w:rPr>
        <w:t>T</w:t>
      </w:r>
      <w:r w:rsidR="00583C4D" w:rsidRPr="00A96154">
        <w:rPr>
          <w:sz w:val="32"/>
          <w:szCs w:val="32"/>
        </w:rPr>
        <w:t xml:space="preserve">he three </w:t>
      </w:r>
      <w:proofErr w:type="spellStart"/>
      <w:r w:rsidR="00583C4D" w:rsidRPr="00A96154">
        <w:rPr>
          <w:sz w:val="32"/>
          <w:szCs w:val="32"/>
        </w:rPr>
        <w:t>Haft</w:t>
      </w:r>
      <w:r w:rsidR="00355031" w:rsidRPr="00A96154">
        <w:rPr>
          <w:sz w:val="32"/>
          <w:szCs w:val="32"/>
        </w:rPr>
        <w:t>a</w:t>
      </w:r>
      <w:r w:rsidR="00583C4D" w:rsidRPr="00A96154">
        <w:rPr>
          <w:sz w:val="32"/>
          <w:szCs w:val="32"/>
        </w:rPr>
        <w:t>r</w:t>
      </w:r>
      <w:r w:rsidR="00355031" w:rsidRPr="00A96154">
        <w:rPr>
          <w:sz w:val="32"/>
          <w:szCs w:val="32"/>
        </w:rPr>
        <w:t>o</w:t>
      </w:r>
      <w:r w:rsidR="00490C47" w:rsidRPr="00A96154">
        <w:rPr>
          <w:sz w:val="32"/>
          <w:szCs w:val="32"/>
        </w:rPr>
        <w:t>t</w:t>
      </w:r>
      <w:proofErr w:type="spellEnd"/>
      <w:r w:rsidR="00583C4D" w:rsidRPr="00A96154">
        <w:rPr>
          <w:sz w:val="32"/>
          <w:szCs w:val="32"/>
        </w:rPr>
        <w:t xml:space="preserve"> preceding </w:t>
      </w:r>
      <w:proofErr w:type="spellStart"/>
      <w:r w:rsidR="002453E7" w:rsidRPr="00A96154">
        <w:rPr>
          <w:sz w:val="32"/>
          <w:szCs w:val="32"/>
        </w:rPr>
        <w:t>Tisha</w:t>
      </w:r>
      <w:proofErr w:type="spellEnd"/>
      <w:r w:rsidR="002453E7" w:rsidRPr="00A96154">
        <w:rPr>
          <w:sz w:val="32"/>
          <w:szCs w:val="32"/>
        </w:rPr>
        <w:t xml:space="preserve"> </w:t>
      </w:r>
      <w:proofErr w:type="spellStart"/>
      <w:r w:rsidR="002453E7" w:rsidRPr="00A96154">
        <w:rPr>
          <w:sz w:val="32"/>
          <w:szCs w:val="32"/>
        </w:rPr>
        <w:t>B’</w:t>
      </w:r>
      <w:r w:rsidR="00583C4D" w:rsidRPr="00A96154">
        <w:rPr>
          <w:sz w:val="32"/>
          <w:szCs w:val="32"/>
        </w:rPr>
        <w:t>Av</w:t>
      </w:r>
      <w:proofErr w:type="spellEnd"/>
      <w:r w:rsidR="00583C4D" w:rsidRPr="00A96154">
        <w:rPr>
          <w:sz w:val="32"/>
          <w:szCs w:val="32"/>
        </w:rPr>
        <w:t xml:space="preserve"> are called the</w:t>
      </w:r>
      <w:r w:rsidR="002453E7" w:rsidRPr="00A96154">
        <w:rPr>
          <w:rFonts w:hint="cs"/>
          <w:b/>
          <w:bCs/>
          <w:sz w:val="32"/>
          <w:szCs w:val="32"/>
          <w:rtl/>
        </w:rPr>
        <w:t xml:space="preserve">שלש דפורענותא </w:t>
      </w:r>
      <w:r w:rsidR="002453E7" w:rsidRPr="00A96154">
        <w:rPr>
          <w:b/>
          <w:bCs/>
          <w:sz w:val="32"/>
          <w:szCs w:val="32"/>
        </w:rPr>
        <w:t xml:space="preserve"> </w:t>
      </w:r>
      <w:r w:rsidR="002453E7" w:rsidRPr="00A96154">
        <w:rPr>
          <w:sz w:val="32"/>
          <w:szCs w:val="32"/>
        </w:rPr>
        <w:t xml:space="preserve">- </w:t>
      </w:r>
      <w:r w:rsidR="00583C4D" w:rsidRPr="00A96154">
        <w:rPr>
          <w:i/>
          <w:iCs/>
          <w:sz w:val="32"/>
          <w:szCs w:val="32"/>
        </w:rPr>
        <w:t>“Three of Retribution”</w:t>
      </w:r>
      <w:r w:rsidR="00583C4D" w:rsidRPr="00A96154">
        <w:rPr>
          <w:sz w:val="32"/>
          <w:szCs w:val="32"/>
        </w:rPr>
        <w:t xml:space="preserve"> </w:t>
      </w:r>
      <w:r w:rsidR="00B16C6B" w:rsidRPr="00A96154">
        <w:rPr>
          <w:sz w:val="32"/>
          <w:szCs w:val="32"/>
        </w:rPr>
        <w:t xml:space="preserve">because </w:t>
      </w:r>
      <w:r w:rsidR="00355031" w:rsidRPr="00A96154">
        <w:rPr>
          <w:sz w:val="32"/>
          <w:szCs w:val="32"/>
        </w:rPr>
        <w:t>in them</w:t>
      </w:r>
      <w:r w:rsidR="00B16C6B" w:rsidRPr="00A96154">
        <w:rPr>
          <w:sz w:val="32"/>
          <w:szCs w:val="32"/>
        </w:rPr>
        <w:t xml:space="preserve"> the prophets</w:t>
      </w:r>
      <w:r w:rsidR="00051229" w:rsidRPr="00A96154">
        <w:rPr>
          <w:sz w:val="32"/>
          <w:szCs w:val="32"/>
        </w:rPr>
        <w:t xml:space="preserve"> warn the Jewish people of the impending danger to the Holy Temple and their future. </w:t>
      </w:r>
    </w:p>
    <w:p w14:paraId="126F74A8" w14:textId="0BC7F44F" w:rsidR="00B16C6B" w:rsidRPr="00A96154" w:rsidRDefault="00A96154" w:rsidP="00563342">
      <w:pPr>
        <w:jc w:val="both"/>
        <w:rPr>
          <w:sz w:val="32"/>
          <w:szCs w:val="32"/>
        </w:rPr>
      </w:pPr>
      <w:r>
        <w:rPr>
          <w:sz w:val="32"/>
          <w:szCs w:val="32"/>
        </w:rPr>
        <w:tab/>
      </w:r>
      <w:r w:rsidR="002453E7" w:rsidRPr="00A96154">
        <w:rPr>
          <w:sz w:val="32"/>
          <w:szCs w:val="32"/>
        </w:rPr>
        <w:t>T</w:t>
      </w:r>
      <w:r w:rsidR="002A1E3E" w:rsidRPr="00A96154">
        <w:rPr>
          <w:sz w:val="32"/>
          <w:szCs w:val="32"/>
        </w:rPr>
        <w:t xml:space="preserve">he seven </w:t>
      </w:r>
      <w:r w:rsidR="00355031" w:rsidRPr="00A96154">
        <w:rPr>
          <w:sz w:val="32"/>
          <w:szCs w:val="32"/>
        </w:rPr>
        <w:t>that follow</w:t>
      </w:r>
      <w:r w:rsidR="002A1E3E" w:rsidRPr="00A96154">
        <w:rPr>
          <w:sz w:val="32"/>
          <w:szCs w:val="32"/>
        </w:rPr>
        <w:t xml:space="preserve"> </w:t>
      </w:r>
      <w:proofErr w:type="spellStart"/>
      <w:r w:rsidR="002453E7" w:rsidRPr="00A96154">
        <w:rPr>
          <w:sz w:val="32"/>
          <w:szCs w:val="32"/>
        </w:rPr>
        <w:t>Tisha</w:t>
      </w:r>
      <w:proofErr w:type="spellEnd"/>
      <w:r w:rsidR="002453E7" w:rsidRPr="00A96154">
        <w:rPr>
          <w:sz w:val="32"/>
          <w:szCs w:val="32"/>
        </w:rPr>
        <w:t xml:space="preserve"> </w:t>
      </w:r>
      <w:proofErr w:type="spellStart"/>
      <w:r w:rsidR="002453E7" w:rsidRPr="00A96154">
        <w:rPr>
          <w:sz w:val="32"/>
          <w:szCs w:val="32"/>
        </w:rPr>
        <w:t>B’Av</w:t>
      </w:r>
      <w:proofErr w:type="spellEnd"/>
      <w:r w:rsidR="002453E7" w:rsidRPr="00A96154">
        <w:rPr>
          <w:sz w:val="32"/>
          <w:szCs w:val="32"/>
        </w:rPr>
        <w:t xml:space="preserve"> are called the </w:t>
      </w:r>
      <w:r w:rsidR="002453E7" w:rsidRPr="00A96154">
        <w:rPr>
          <w:rFonts w:hint="cs"/>
          <w:b/>
          <w:bCs/>
          <w:sz w:val="32"/>
          <w:szCs w:val="32"/>
          <w:rtl/>
        </w:rPr>
        <w:t>שבעה דנחמתא</w:t>
      </w:r>
      <w:r w:rsidR="002453E7" w:rsidRPr="00A96154">
        <w:rPr>
          <w:b/>
          <w:bCs/>
          <w:sz w:val="32"/>
          <w:szCs w:val="32"/>
        </w:rPr>
        <w:t xml:space="preserve"> </w:t>
      </w:r>
      <w:r w:rsidR="002453E7" w:rsidRPr="00A96154">
        <w:rPr>
          <w:i/>
          <w:iCs/>
          <w:sz w:val="32"/>
          <w:szCs w:val="32"/>
        </w:rPr>
        <w:t>“Seven of Consolation”</w:t>
      </w:r>
      <w:r w:rsidR="002453E7" w:rsidRPr="00A96154">
        <w:rPr>
          <w:sz w:val="32"/>
          <w:szCs w:val="32"/>
        </w:rPr>
        <w:t xml:space="preserve"> because in them </w:t>
      </w:r>
      <w:proofErr w:type="spellStart"/>
      <w:r w:rsidR="002453E7" w:rsidRPr="00A96154">
        <w:rPr>
          <w:sz w:val="32"/>
          <w:szCs w:val="32"/>
        </w:rPr>
        <w:t>Hashem</w:t>
      </w:r>
      <w:proofErr w:type="spellEnd"/>
      <w:r w:rsidR="002453E7" w:rsidRPr="00A96154">
        <w:rPr>
          <w:sz w:val="32"/>
          <w:szCs w:val="32"/>
        </w:rPr>
        <w:t xml:space="preserve"> attempts to comfort the Jewish people.</w:t>
      </w:r>
    </w:p>
    <w:p w14:paraId="4733D45B" w14:textId="10F41EF8" w:rsidR="00B779BB" w:rsidRPr="00A96154" w:rsidRDefault="00A96154" w:rsidP="00B779BB">
      <w:pPr>
        <w:spacing w:after="0"/>
        <w:jc w:val="both"/>
        <w:rPr>
          <w:sz w:val="32"/>
          <w:szCs w:val="32"/>
        </w:rPr>
      </w:pPr>
      <w:r>
        <w:rPr>
          <w:sz w:val="32"/>
          <w:szCs w:val="32"/>
        </w:rPr>
        <w:tab/>
      </w:r>
      <w:r w:rsidR="00B779BB" w:rsidRPr="00A96154">
        <w:rPr>
          <w:sz w:val="32"/>
          <w:szCs w:val="32"/>
        </w:rPr>
        <w:t>The first</w:t>
      </w:r>
      <w:r w:rsidR="00A0456C" w:rsidRPr="00A96154">
        <w:rPr>
          <w:sz w:val="32"/>
          <w:szCs w:val="32"/>
        </w:rPr>
        <w:t xml:space="preserve"> of the </w:t>
      </w:r>
      <w:r w:rsidR="00355031" w:rsidRPr="00A96154">
        <w:rPr>
          <w:sz w:val="32"/>
          <w:szCs w:val="32"/>
        </w:rPr>
        <w:t>T</w:t>
      </w:r>
      <w:r w:rsidR="00A0456C" w:rsidRPr="00A96154">
        <w:rPr>
          <w:sz w:val="32"/>
          <w:szCs w:val="32"/>
        </w:rPr>
        <w:t>hree</w:t>
      </w:r>
      <w:r w:rsidR="00355031" w:rsidRPr="00A96154">
        <w:rPr>
          <w:sz w:val="32"/>
          <w:szCs w:val="32"/>
        </w:rPr>
        <w:t xml:space="preserve"> of Retribution</w:t>
      </w:r>
      <w:r w:rsidR="00B779BB" w:rsidRPr="00A96154">
        <w:rPr>
          <w:sz w:val="32"/>
          <w:szCs w:val="32"/>
        </w:rPr>
        <w:t xml:space="preserve"> is from </w:t>
      </w:r>
      <w:r w:rsidR="00A0456C" w:rsidRPr="00A96154">
        <w:rPr>
          <w:sz w:val="32"/>
          <w:szCs w:val="32"/>
        </w:rPr>
        <w:t xml:space="preserve">the opening chapter of </w:t>
      </w:r>
      <w:r w:rsidR="00B779BB" w:rsidRPr="00A96154">
        <w:rPr>
          <w:sz w:val="32"/>
          <w:szCs w:val="32"/>
        </w:rPr>
        <w:t xml:space="preserve">Jeremiah where it says: (14-16) </w:t>
      </w:r>
    </w:p>
    <w:p w14:paraId="2A6685EB" w14:textId="77777777" w:rsidR="00B779BB" w:rsidRPr="00A96154" w:rsidRDefault="00B779BB" w:rsidP="00B779BB">
      <w:pPr>
        <w:spacing w:after="0"/>
        <w:jc w:val="right"/>
        <w:rPr>
          <w:sz w:val="32"/>
          <w:szCs w:val="32"/>
        </w:rPr>
      </w:pPr>
      <w:r w:rsidRPr="00A96154">
        <w:rPr>
          <w:rFonts w:cs="Arial"/>
          <w:sz w:val="32"/>
          <w:szCs w:val="32"/>
          <w:rtl/>
        </w:rPr>
        <w:lastRenderedPageBreak/>
        <w:t>(יד) וַיֹּאמֶר יְדֹוָד אֵלָי מִצָּפוֹן תִּפָּתַח הָרָעָה עַל כָּל יֹשְׁבֵי הָאָרֶץ</w:t>
      </w:r>
      <w:r w:rsidRPr="00A96154">
        <w:rPr>
          <w:sz w:val="32"/>
          <w:szCs w:val="32"/>
        </w:rPr>
        <w:t>:</w:t>
      </w:r>
    </w:p>
    <w:p w14:paraId="3A2C6090" w14:textId="77777777" w:rsidR="00B779BB" w:rsidRPr="00A96154" w:rsidRDefault="00B779BB" w:rsidP="00B779BB">
      <w:pPr>
        <w:spacing w:after="0"/>
        <w:jc w:val="right"/>
        <w:rPr>
          <w:sz w:val="32"/>
          <w:szCs w:val="32"/>
        </w:rPr>
      </w:pPr>
      <w:r w:rsidRPr="00A96154">
        <w:rPr>
          <w:rFonts w:cs="Arial"/>
          <w:sz w:val="32"/>
          <w:szCs w:val="32"/>
          <w:rtl/>
        </w:rPr>
        <w:t>(טו) כִּי הִנְנִי קֹרֵא לְכָל מִשְׁפְּחוֹת מַמְלְכוֹת צָפוֹנָה נְאֻם יְדֹוָד וּבָאוּ וְנָתְנוּ אִישׁ כִּסְאוֹ פֶּתַח שַׁעֲרֵי יְרוּשָׁלַם וְעַל כָּל חוֹמֹתֶיהָ סָבִיב וְעַל כָּל עָרֵי יְהוּדָה</w:t>
      </w:r>
      <w:r w:rsidRPr="00A96154">
        <w:rPr>
          <w:sz w:val="32"/>
          <w:szCs w:val="32"/>
        </w:rPr>
        <w:t>:</w:t>
      </w:r>
    </w:p>
    <w:p w14:paraId="4D217A8A" w14:textId="77777777" w:rsidR="00B779BB" w:rsidRDefault="00B779BB" w:rsidP="00B779BB">
      <w:pPr>
        <w:spacing w:after="0"/>
        <w:jc w:val="right"/>
        <w:rPr>
          <w:rFonts w:cs="Arial"/>
          <w:sz w:val="32"/>
          <w:szCs w:val="32"/>
          <w:rtl/>
        </w:rPr>
      </w:pPr>
      <w:r w:rsidRPr="00A96154">
        <w:rPr>
          <w:rFonts w:cs="Arial"/>
          <w:sz w:val="32"/>
          <w:szCs w:val="32"/>
          <w:rtl/>
        </w:rPr>
        <w:t>(טז) וְדִבַּרְתִּי מִשְׁפָּטַי אוֹתָם עַל כָּל רָעָתָם אֲשֶׁר עֲזָבוּנִי וַיְקַטְּרוּ לֵאלֹהִים אֲחֵרִים וַיִּשְׁתַּחֲווּ לְמַעֲשֵׂי יְדֵיהֶם</w:t>
      </w:r>
    </w:p>
    <w:p w14:paraId="0054C047" w14:textId="77777777" w:rsidR="00A96154" w:rsidRPr="00A96154" w:rsidRDefault="00A96154" w:rsidP="00B779BB">
      <w:pPr>
        <w:spacing w:after="0"/>
        <w:jc w:val="right"/>
        <w:rPr>
          <w:rFonts w:cs="Arial"/>
          <w:sz w:val="32"/>
          <w:szCs w:val="32"/>
        </w:rPr>
      </w:pPr>
    </w:p>
    <w:p w14:paraId="486A4FF6" w14:textId="56D2F5CF" w:rsidR="00B779BB" w:rsidRDefault="00B779BB" w:rsidP="00B779BB">
      <w:pPr>
        <w:spacing w:after="0"/>
        <w:jc w:val="both"/>
        <w:rPr>
          <w:i/>
          <w:iCs/>
          <w:sz w:val="32"/>
          <w:szCs w:val="32"/>
        </w:rPr>
      </w:pPr>
      <w:r w:rsidRPr="00A96154">
        <w:rPr>
          <w:i/>
          <w:iCs/>
          <w:sz w:val="32"/>
          <w:szCs w:val="32"/>
        </w:rPr>
        <w:t xml:space="preserve">14) And </w:t>
      </w:r>
      <w:proofErr w:type="spellStart"/>
      <w:r w:rsidRPr="00A96154">
        <w:rPr>
          <w:i/>
          <w:iCs/>
          <w:sz w:val="32"/>
          <w:szCs w:val="32"/>
        </w:rPr>
        <w:t>Hashem</w:t>
      </w:r>
      <w:proofErr w:type="spellEnd"/>
      <w:r w:rsidRPr="00A96154">
        <w:rPr>
          <w:i/>
          <w:iCs/>
          <w:sz w:val="32"/>
          <w:szCs w:val="32"/>
        </w:rPr>
        <w:t xml:space="preserve"> said to me: “From the North the evil will be released upon all the inhabitants of the land. 15) For behold, I am calling all the families of the kingdoms of the North – the word of </w:t>
      </w:r>
      <w:proofErr w:type="spellStart"/>
      <w:r w:rsidRPr="00A96154">
        <w:rPr>
          <w:i/>
          <w:iCs/>
          <w:sz w:val="32"/>
          <w:szCs w:val="32"/>
        </w:rPr>
        <w:t>Hashem</w:t>
      </w:r>
      <w:proofErr w:type="spellEnd"/>
      <w:r w:rsidRPr="00A96154">
        <w:rPr>
          <w:i/>
          <w:iCs/>
          <w:sz w:val="32"/>
          <w:szCs w:val="32"/>
        </w:rPr>
        <w:t xml:space="preserve"> – and they shall come and each of them shall place his throne at the entrance of Jerusalem’s gates and by all its walls roundabout and by all the cities of Judah. 16) I shall pronounce </w:t>
      </w:r>
      <w:proofErr w:type="gramStart"/>
      <w:r w:rsidRPr="00A96154">
        <w:rPr>
          <w:i/>
          <w:iCs/>
          <w:sz w:val="32"/>
          <w:szCs w:val="32"/>
        </w:rPr>
        <w:t>My</w:t>
      </w:r>
      <w:proofErr w:type="gramEnd"/>
      <w:r w:rsidRPr="00A96154">
        <w:rPr>
          <w:i/>
          <w:iCs/>
          <w:sz w:val="32"/>
          <w:szCs w:val="32"/>
        </w:rPr>
        <w:t xml:space="preserve"> judgments against Judah for all their evil, for they have forsaken Me and burned incense to the gods of other and prostrated themselves to their own handiwork.”</w:t>
      </w:r>
    </w:p>
    <w:p w14:paraId="4E610F67" w14:textId="77777777" w:rsidR="00A96154" w:rsidRPr="00A96154" w:rsidRDefault="00A96154" w:rsidP="00B779BB">
      <w:pPr>
        <w:spacing w:after="0"/>
        <w:jc w:val="both"/>
        <w:rPr>
          <w:i/>
          <w:iCs/>
          <w:sz w:val="32"/>
          <w:szCs w:val="32"/>
        </w:rPr>
      </w:pPr>
    </w:p>
    <w:p w14:paraId="36C90132" w14:textId="7C98B151" w:rsidR="00B779BB" w:rsidRPr="00A96154" w:rsidRDefault="00A96154" w:rsidP="00563342">
      <w:pPr>
        <w:jc w:val="both"/>
        <w:rPr>
          <w:sz w:val="32"/>
          <w:szCs w:val="32"/>
        </w:rPr>
      </w:pPr>
      <w:r>
        <w:rPr>
          <w:sz w:val="32"/>
          <w:szCs w:val="32"/>
        </w:rPr>
        <w:tab/>
      </w:r>
      <w:r w:rsidR="00A0456C" w:rsidRPr="00A96154">
        <w:rPr>
          <w:sz w:val="32"/>
          <w:szCs w:val="32"/>
        </w:rPr>
        <w:t xml:space="preserve">The second </w:t>
      </w:r>
      <w:proofErr w:type="spellStart"/>
      <w:r w:rsidR="00A0456C" w:rsidRPr="00A96154">
        <w:rPr>
          <w:sz w:val="32"/>
          <w:szCs w:val="32"/>
        </w:rPr>
        <w:t>Haftorah</w:t>
      </w:r>
      <w:proofErr w:type="spellEnd"/>
      <w:r w:rsidR="00A0456C" w:rsidRPr="00A96154">
        <w:rPr>
          <w:sz w:val="32"/>
          <w:szCs w:val="32"/>
        </w:rPr>
        <w:t xml:space="preserve"> is from Jeremiah 2 where </w:t>
      </w:r>
      <w:proofErr w:type="spellStart"/>
      <w:r w:rsidR="00A0456C" w:rsidRPr="00A96154">
        <w:rPr>
          <w:sz w:val="32"/>
          <w:szCs w:val="32"/>
        </w:rPr>
        <w:t>Hashem</w:t>
      </w:r>
      <w:proofErr w:type="spellEnd"/>
      <w:r w:rsidR="00A0456C" w:rsidRPr="00A96154">
        <w:rPr>
          <w:sz w:val="32"/>
          <w:szCs w:val="32"/>
        </w:rPr>
        <w:t xml:space="preserve"> complains through the prophet: (5)</w:t>
      </w:r>
    </w:p>
    <w:p w14:paraId="38102D02" w14:textId="77777777" w:rsidR="00A0456C" w:rsidRPr="00A96154" w:rsidRDefault="00A0456C" w:rsidP="00A0456C">
      <w:pPr>
        <w:jc w:val="right"/>
        <w:rPr>
          <w:rFonts w:cs="Arial"/>
          <w:sz w:val="32"/>
          <w:szCs w:val="32"/>
        </w:rPr>
      </w:pPr>
      <w:r w:rsidRPr="00A96154">
        <w:rPr>
          <w:rFonts w:cs="Arial"/>
          <w:sz w:val="32"/>
          <w:szCs w:val="32"/>
          <w:rtl/>
        </w:rPr>
        <w:t>(ה) כֹּה אָמַר יְדֹוָד מַה מָּצְאוּ אֲבוֹתֵיכֶם בִּי עָוֶל כִּי רָחֲקוּ מֵעָלָי וַיֵּלְכוּ אַחֲרֵי הַהֶבֶל וַיֶּהְבָּלוּ</w:t>
      </w:r>
    </w:p>
    <w:p w14:paraId="21E4BC76" w14:textId="689FF9B2" w:rsidR="00A0456C" w:rsidRPr="00A96154" w:rsidRDefault="00A0456C" w:rsidP="00A0456C">
      <w:pPr>
        <w:jc w:val="both"/>
        <w:rPr>
          <w:i/>
          <w:iCs/>
          <w:sz w:val="32"/>
          <w:szCs w:val="32"/>
        </w:rPr>
      </w:pPr>
      <w:r w:rsidRPr="00A96154">
        <w:rPr>
          <w:i/>
          <w:iCs/>
          <w:sz w:val="32"/>
          <w:szCs w:val="32"/>
        </w:rPr>
        <w:t xml:space="preserve">5) Thus said </w:t>
      </w:r>
      <w:proofErr w:type="spellStart"/>
      <w:r w:rsidRPr="00A96154">
        <w:rPr>
          <w:i/>
          <w:iCs/>
          <w:sz w:val="32"/>
          <w:szCs w:val="32"/>
        </w:rPr>
        <w:t>Hashem</w:t>
      </w:r>
      <w:proofErr w:type="spellEnd"/>
      <w:r w:rsidRPr="00A96154">
        <w:rPr>
          <w:i/>
          <w:iCs/>
          <w:sz w:val="32"/>
          <w:szCs w:val="32"/>
        </w:rPr>
        <w:t xml:space="preserve">: “What wrong did your forefathers find in </w:t>
      </w:r>
      <w:proofErr w:type="gramStart"/>
      <w:r w:rsidRPr="00A96154">
        <w:rPr>
          <w:i/>
          <w:iCs/>
          <w:sz w:val="32"/>
          <w:szCs w:val="32"/>
        </w:rPr>
        <w:t>Me</w:t>
      </w:r>
      <w:proofErr w:type="gramEnd"/>
      <w:r w:rsidRPr="00A96154">
        <w:rPr>
          <w:i/>
          <w:iCs/>
          <w:sz w:val="32"/>
          <w:szCs w:val="32"/>
        </w:rPr>
        <w:t xml:space="preserve"> that they distanced themselves from Me and pursued futility and became futile?” </w:t>
      </w:r>
    </w:p>
    <w:p w14:paraId="09379FAC" w14:textId="08D762EB" w:rsidR="00A0456C" w:rsidRPr="00A96154" w:rsidRDefault="00A96154" w:rsidP="00A0456C">
      <w:pPr>
        <w:jc w:val="both"/>
        <w:rPr>
          <w:sz w:val="32"/>
          <w:szCs w:val="32"/>
        </w:rPr>
      </w:pPr>
      <w:r>
        <w:rPr>
          <w:sz w:val="32"/>
          <w:szCs w:val="32"/>
        </w:rPr>
        <w:tab/>
      </w:r>
      <w:r w:rsidR="00A0456C" w:rsidRPr="00A96154">
        <w:rPr>
          <w:sz w:val="32"/>
          <w:szCs w:val="32"/>
        </w:rPr>
        <w:t xml:space="preserve">The third </w:t>
      </w:r>
      <w:r w:rsidR="00355031" w:rsidRPr="00A96154">
        <w:rPr>
          <w:sz w:val="32"/>
          <w:szCs w:val="32"/>
        </w:rPr>
        <w:t xml:space="preserve">comes </w:t>
      </w:r>
      <w:r w:rsidR="00A0456C" w:rsidRPr="00A96154">
        <w:rPr>
          <w:sz w:val="32"/>
          <w:szCs w:val="32"/>
        </w:rPr>
        <w:t xml:space="preserve">from the opening chapter of Isaiah where </w:t>
      </w:r>
      <w:r w:rsidR="00C07A78" w:rsidRPr="00A96154">
        <w:rPr>
          <w:sz w:val="32"/>
          <w:szCs w:val="32"/>
        </w:rPr>
        <w:t>the Prophet declares</w:t>
      </w:r>
      <w:r w:rsidR="00A0456C" w:rsidRPr="00A96154">
        <w:rPr>
          <w:sz w:val="32"/>
          <w:szCs w:val="32"/>
        </w:rPr>
        <w:t>: (4)</w:t>
      </w:r>
    </w:p>
    <w:p w14:paraId="666D6E26" w14:textId="77777777" w:rsidR="00DB7AA4" w:rsidRPr="00A96154" w:rsidRDefault="00DB7AA4" w:rsidP="00DB7AA4">
      <w:pPr>
        <w:jc w:val="right"/>
        <w:rPr>
          <w:rFonts w:cs="Arial"/>
          <w:sz w:val="32"/>
          <w:szCs w:val="32"/>
        </w:rPr>
      </w:pPr>
      <w:r w:rsidRPr="00A96154">
        <w:rPr>
          <w:rFonts w:cs="Arial"/>
          <w:sz w:val="32"/>
          <w:szCs w:val="32"/>
          <w:rtl/>
        </w:rPr>
        <w:t>(ד) הוֹי גּוֹי חֹטֵא עַם כֶּבֶד עָוֹן זֶרַע מְרֵעִים בָּנִים מַשְׁחִיתִים עָזְבוּ אֶת יְדֹוָד נִאֲצוּ אֶת קְדוֹשׁ יִשְׂרָאֵל נָזֹרוּ אָחוֹר</w:t>
      </w:r>
    </w:p>
    <w:p w14:paraId="632D57B7" w14:textId="70669A62" w:rsidR="00A0456C" w:rsidRPr="00A96154" w:rsidRDefault="00DB7AA4" w:rsidP="00DB7AA4">
      <w:pPr>
        <w:jc w:val="both"/>
        <w:rPr>
          <w:i/>
          <w:iCs/>
          <w:sz w:val="32"/>
          <w:szCs w:val="32"/>
        </w:rPr>
      </w:pPr>
      <w:r w:rsidRPr="00A96154">
        <w:rPr>
          <w:i/>
          <w:iCs/>
          <w:sz w:val="32"/>
          <w:szCs w:val="32"/>
        </w:rPr>
        <w:lastRenderedPageBreak/>
        <w:t xml:space="preserve">4) Woe! They are a sinful nation, a people weighed down by iniquity, evil offspring, </w:t>
      </w:r>
      <w:proofErr w:type="gramStart"/>
      <w:r w:rsidRPr="00A96154">
        <w:rPr>
          <w:i/>
          <w:iCs/>
          <w:sz w:val="32"/>
          <w:szCs w:val="32"/>
        </w:rPr>
        <w:t>destructive</w:t>
      </w:r>
      <w:proofErr w:type="gramEnd"/>
      <w:r w:rsidRPr="00A96154">
        <w:rPr>
          <w:i/>
          <w:iCs/>
          <w:sz w:val="32"/>
          <w:szCs w:val="32"/>
        </w:rPr>
        <w:t xml:space="preserve"> children!</w:t>
      </w:r>
      <w:r w:rsidR="00A0456C" w:rsidRPr="00A96154">
        <w:rPr>
          <w:i/>
          <w:iCs/>
          <w:sz w:val="32"/>
          <w:szCs w:val="32"/>
        </w:rPr>
        <w:t xml:space="preserve"> </w:t>
      </w:r>
      <w:r w:rsidRPr="00A96154">
        <w:rPr>
          <w:i/>
          <w:iCs/>
          <w:sz w:val="32"/>
          <w:szCs w:val="32"/>
        </w:rPr>
        <w:t xml:space="preserve">They have forsaken </w:t>
      </w:r>
      <w:proofErr w:type="spellStart"/>
      <w:r w:rsidRPr="00A96154">
        <w:rPr>
          <w:i/>
          <w:iCs/>
          <w:sz w:val="32"/>
          <w:szCs w:val="32"/>
        </w:rPr>
        <w:t>Hashem</w:t>
      </w:r>
      <w:proofErr w:type="spellEnd"/>
      <w:r w:rsidRPr="00A96154">
        <w:rPr>
          <w:i/>
          <w:iCs/>
          <w:sz w:val="32"/>
          <w:szCs w:val="32"/>
        </w:rPr>
        <w:t xml:space="preserve">; they have angered the Holy One of Israel and have turned their back to Him. </w:t>
      </w:r>
    </w:p>
    <w:p w14:paraId="71BDE3E6" w14:textId="49FA99D4" w:rsidR="00DB7AA4" w:rsidRPr="00A96154" w:rsidRDefault="00A96154" w:rsidP="00DB7AA4">
      <w:pPr>
        <w:jc w:val="both"/>
        <w:rPr>
          <w:sz w:val="32"/>
          <w:szCs w:val="32"/>
        </w:rPr>
      </w:pPr>
      <w:r>
        <w:rPr>
          <w:sz w:val="32"/>
          <w:szCs w:val="32"/>
        </w:rPr>
        <w:tab/>
      </w:r>
      <w:r w:rsidR="00DB7AA4" w:rsidRPr="00A96154">
        <w:rPr>
          <w:sz w:val="32"/>
          <w:szCs w:val="32"/>
        </w:rPr>
        <w:t xml:space="preserve">Unfortunately, the Jewish people did not heed </w:t>
      </w:r>
      <w:proofErr w:type="spellStart"/>
      <w:r w:rsidR="002453E7" w:rsidRPr="00A96154">
        <w:rPr>
          <w:sz w:val="32"/>
          <w:szCs w:val="32"/>
        </w:rPr>
        <w:t>Hashem’s</w:t>
      </w:r>
      <w:proofErr w:type="spellEnd"/>
      <w:r w:rsidR="002453E7" w:rsidRPr="00A96154">
        <w:rPr>
          <w:sz w:val="32"/>
          <w:szCs w:val="32"/>
        </w:rPr>
        <w:t xml:space="preserve"> </w:t>
      </w:r>
      <w:r w:rsidR="00C07A78" w:rsidRPr="00A96154">
        <w:rPr>
          <w:sz w:val="32"/>
          <w:szCs w:val="32"/>
        </w:rPr>
        <w:t xml:space="preserve">repeated </w:t>
      </w:r>
      <w:r w:rsidR="00DB7AA4" w:rsidRPr="00A96154">
        <w:rPr>
          <w:sz w:val="32"/>
          <w:szCs w:val="32"/>
        </w:rPr>
        <w:t>warnings through the prophets, and the Temples</w:t>
      </w:r>
      <w:r w:rsidR="00C07A78" w:rsidRPr="00A96154">
        <w:rPr>
          <w:sz w:val="32"/>
          <w:szCs w:val="32"/>
        </w:rPr>
        <w:t xml:space="preserve"> and the City of Jerusalem</w:t>
      </w:r>
      <w:r w:rsidR="00DB7AA4" w:rsidRPr="00A96154">
        <w:rPr>
          <w:sz w:val="32"/>
          <w:szCs w:val="32"/>
        </w:rPr>
        <w:t xml:space="preserve"> were destroyed. </w:t>
      </w:r>
      <w:r w:rsidR="0091570E" w:rsidRPr="00A96154">
        <w:rPr>
          <w:sz w:val="32"/>
          <w:szCs w:val="32"/>
        </w:rPr>
        <w:t xml:space="preserve">The descriptions of the torment and pain that the people of the time suffered are too horrific to write, </w:t>
      </w:r>
      <w:r w:rsidR="002E1D81" w:rsidRPr="00A96154">
        <w:rPr>
          <w:sz w:val="32"/>
          <w:szCs w:val="32"/>
        </w:rPr>
        <w:t>but</w:t>
      </w:r>
      <w:r w:rsidR="0091570E" w:rsidRPr="00A96154">
        <w:rPr>
          <w:sz w:val="32"/>
          <w:szCs w:val="32"/>
        </w:rPr>
        <w:t xml:space="preserve"> suffice it to say, their suffering was no less than </w:t>
      </w:r>
      <w:proofErr w:type="gramStart"/>
      <w:r w:rsidR="0091570E" w:rsidRPr="00A96154">
        <w:rPr>
          <w:sz w:val="32"/>
          <w:szCs w:val="32"/>
        </w:rPr>
        <w:t xml:space="preserve">the </w:t>
      </w:r>
      <w:r w:rsidR="002453E7" w:rsidRPr="00A96154">
        <w:rPr>
          <w:sz w:val="32"/>
          <w:szCs w:val="32"/>
        </w:rPr>
        <w:t>that</w:t>
      </w:r>
      <w:proofErr w:type="gramEnd"/>
      <w:r w:rsidR="002453E7" w:rsidRPr="00A96154">
        <w:rPr>
          <w:sz w:val="32"/>
          <w:szCs w:val="32"/>
        </w:rPr>
        <w:t xml:space="preserve"> of the </w:t>
      </w:r>
      <w:r w:rsidR="0091570E" w:rsidRPr="00A96154">
        <w:rPr>
          <w:sz w:val="32"/>
          <w:szCs w:val="32"/>
        </w:rPr>
        <w:t xml:space="preserve">Holocaust. </w:t>
      </w:r>
    </w:p>
    <w:p w14:paraId="27EB4C80" w14:textId="2DEC264B" w:rsidR="0091570E" w:rsidRPr="00A96154" w:rsidRDefault="00A96154" w:rsidP="00DB7AA4">
      <w:pPr>
        <w:jc w:val="both"/>
        <w:rPr>
          <w:sz w:val="32"/>
          <w:szCs w:val="32"/>
        </w:rPr>
      </w:pPr>
      <w:r>
        <w:rPr>
          <w:sz w:val="32"/>
          <w:szCs w:val="32"/>
        </w:rPr>
        <w:tab/>
      </w:r>
      <w:r w:rsidR="0091570E" w:rsidRPr="00A96154">
        <w:rPr>
          <w:sz w:val="32"/>
          <w:szCs w:val="32"/>
        </w:rPr>
        <w:t xml:space="preserve">The Jewish people were broken and </w:t>
      </w:r>
      <w:r w:rsidR="00D161A1" w:rsidRPr="00A96154">
        <w:rPr>
          <w:sz w:val="32"/>
          <w:szCs w:val="32"/>
        </w:rPr>
        <w:t xml:space="preserve">didn’t know how they would carry on as </w:t>
      </w:r>
      <w:proofErr w:type="spellStart"/>
      <w:r w:rsidR="00D161A1" w:rsidRPr="00A96154">
        <w:rPr>
          <w:sz w:val="32"/>
          <w:szCs w:val="32"/>
        </w:rPr>
        <w:t>Hashem’s</w:t>
      </w:r>
      <w:proofErr w:type="spellEnd"/>
      <w:r w:rsidR="00D161A1" w:rsidRPr="00A96154">
        <w:rPr>
          <w:sz w:val="32"/>
          <w:szCs w:val="32"/>
        </w:rPr>
        <w:t xml:space="preserve"> people. They had been so disgraced by the destruction of the Temple and </w:t>
      </w:r>
      <w:r w:rsidR="002453E7" w:rsidRPr="00A96154">
        <w:rPr>
          <w:sz w:val="32"/>
          <w:szCs w:val="32"/>
        </w:rPr>
        <w:t xml:space="preserve">had </w:t>
      </w:r>
      <w:r w:rsidR="00D161A1" w:rsidRPr="00A96154">
        <w:rPr>
          <w:sz w:val="32"/>
          <w:szCs w:val="32"/>
        </w:rPr>
        <w:t xml:space="preserve">being forced into exile. What would be their future? Would they even want to continue to be associated with </w:t>
      </w:r>
      <w:proofErr w:type="spellStart"/>
      <w:r w:rsidR="00D161A1" w:rsidRPr="00A96154">
        <w:rPr>
          <w:sz w:val="32"/>
          <w:szCs w:val="32"/>
        </w:rPr>
        <w:t>Hashem</w:t>
      </w:r>
      <w:proofErr w:type="spellEnd"/>
      <w:r w:rsidR="00D161A1" w:rsidRPr="00A96154">
        <w:rPr>
          <w:sz w:val="32"/>
          <w:szCs w:val="32"/>
        </w:rPr>
        <w:t xml:space="preserve">? </w:t>
      </w:r>
    </w:p>
    <w:p w14:paraId="5DA93A98" w14:textId="0A558225" w:rsidR="00BB6C05" w:rsidRDefault="00BB6C05" w:rsidP="00C07A78">
      <w:pPr>
        <w:spacing w:after="0"/>
        <w:ind w:firstLine="720"/>
        <w:jc w:val="both"/>
        <w:rPr>
          <w:rFonts w:ascii="Calibri" w:hAnsi="Calibri" w:cs="Calibri"/>
          <w:sz w:val="32"/>
          <w:szCs w:val="32"/>
        </w:rPr>
      </w:pPr>
      <w:r w:rsidRPr="00A96154">
        <w:rPr>
          <w:rFonts w:ascii="Calibri" w:hAnsi="Calibri" w:cs="Calibri"/>
          <w:sz w:val="32"/>
          <w:szCs w:val="32"/>
        </w:rPr>
        <w:t xml:space="preserve">In </w:t>
      </w:r>
      <w:r w:rsidR="00C07A78" w:rsidRPr="00A96154">
        <w:rPr>
          <w:rFonts w:ascii="Calibri" w:hAnsi="Calibri" w:cs="Calibri"/>
          <w:sz w:val="32"/>
          <w:szCs w:val="32"/>
        </w:rPr>
        <w:t xml:space="preserve">the </w:t>
      </w:r>
      <w:r w:rsidRPr="00A96154">
        <w:rPr>
          <w:rFonts w:ascii="Calibri" w:hAnsi="Calibri" w:cs="Calibri"/>
          <w:sz w:val="32"/>
          <w:szCs w:val="32"/>
        </w:rPr>
        <w:t>Talmud (Sanhedrin 105a)</w:t>
      </w:r>
      <w:r w:rsidR="00C07A78" w:rsidRPr="00A96154">
        <w:rPr>
          <w:rFonts w:ascii="Calibri" w:hAnsi="Calibri" w:cs="Calibri"/>
          <w:sz w:val="32"/>
          <w:szCs w:val="32"/>
        </w:rPr>
        <w:t>, the Sage</w:t>
      </w:r>
      <w:r w:rsidRPr="00A96154">
        <w:rPr>
          <w:rFonts w:ascii="Calibri" w:hAnsi="Calibri" w:cs="Calibri"/>
          <w:sz w:val="32"/>
          <w:szCs w:val="32"/>
        </w:rPr>
        <w:t xml:space="preserve"> </w:t>
      </w:r>
      <w:proofErr w:type="spellStart"/>
      <w:r w:rsidRPr="00A96154">
        <w:rPr>
          <w:rFonts w:ascii="Calibri" w:hAnsi="Calibri" w:cs="Calibri"/>
          <w:sz w:val="32"/>
          <w:szCs w:val="32"/>
        </w:rPr>
        <w:t>Shmuel</w:t>
      </w:r>
      <w:proofErr w:type="spellEnd"/>
      <w:r w:rsidRPr="00A96154">
        <w:rPr>
          <w:rFonts w:ascii="Calibri" w:hAnsi="Calibri" w:cs="Calibri"/>
          <w:sz w:val="32"/>
          <w:szCs w:val="32"/>
        </w:rPr>
        <w:t xml:space="preserve"> relates the following conversation </w:t>
      </w:r>
      <w:r w:rsidR="00C07A78" w:rsidRPr="00A96154">
        <w:rPr>
          <w:rFonts w:ascii="Calibri" w:hAnsi="Calibri" w:cs="Calibri"/>
          <w:sz w:val="32"/>
          <w:szCs w:val="32"/>
        </w:rPr>
        <w:t xml:space="preserve">after Nebuchadnezzar’s takeover and destruction of the first Holy Temple </w:t>
      </w:r>
      <w:r w:rsidRPr="00A96154">
        <w:rPr>
          <w:rFonts w:ascii="Calibri" w:hAnsi="Calibri" w:cs="Calibri"/>
          <w:sz w:val="32"/>
          <w:szCs w:val="32"/>
        </w:rPr>
        <w:t xml:space="preserve">between the Prophet and the elders of the generation. </w:t>
      </w:r>
    </w:p>
    <w:p w14:paraId="5785E1A3" w14:textId="77777777" w:rsidR="00A96154" w:rsidRPr="00A96154" w:rsidRDefault="00A96154" w:rsidP="00C07A78">
      <w:pPr>
        <w:spacing w:after="0"/>
        <w:ind w:firstLine="720"/>
        <w:jc w:val="both"/>
        <w:rPr>
          <w:rFonts w:ascii="Calibri" w:hAnsi="Calibri" w:cs="Calibri"/>
          <w:sz w:val="32"/>
          <w:szCs w:val="32"/>
        </w:rPr>
      </w:pPr>
    </w:p>
    <w:p w14:paraId="4039C5DD" w14:textId="77777777" w:rsidR="00BB6C05" w:rsidRPr="00A96154" w:rsidRDefault="00BB6C05" w:rsidP="00BB6C05">
      <w:pPr>
        <w:spacing w:after="0"/>
        <w:ind w:left="720" w:firstLine="720"/>
        <w:jc w:val="right"/>
        <w:rPr>
          <w:rFonts w:ascii="Calibri" w:hAnsi="Calibri" w:cs="Calibri"/>
          <w:sz w:val="32"/>
          <w:szCs w:val="32"/>
        </w:rPr>
      </w:pPr>
      <w:r w:rsidRPr="00A96154">
        <w:rPr>
          <w:rFonts w:ascii="Calibri" w:hAnsi="Calibri" w:cs="Calibri" w:hint="cs"/>
          <w:sz w:val="32"/>
          <w:szCs w:val="32"/>
          <w:rtl/>
        </w:rPr>
        <w:t>שמואל אמר: באו עשרה בני אדם וישבו לפניו, אמר להן: חזרו בתשובה. אמרו לו: עבד שמכרו רבו, ואשה שגרשה בעלה, כלום יש לזה על זה כלום? אמר לו הקדוש ברוך הוא לנביא: לך אמור להן, אי זה ספר כריתות אמכם אשר שלחתיה או מי מנושי אשר מכרתי אתכם לו הן בעונותיכם נמכרתם ובפשעיכם שלחה אמכם.</w:t>
      </w:r>
    </w:p>
    <w:p w14:paraId="462E149D" w14:textId="77777777" w:rsidR="00A96154" w:rsidRDefault="00A96154" w:rsidP="00BB6C05">
      <w:pPr>
        <w:spacing w:after="0"/>
        <w:ind w:firstLine="720"/>
        <w:jc w:val="both"/>
        <w:rPr>
          <w:rFonts w:ascii="Calibri" w:hAnsi="Calibri" w:cs="Calibri"/>
          <w:i/>
          <w:iCs/>
          <w:sz w:val="32"/>
          <w:szCs w:val="32"/>
        </w:rPr>
      </w:pPr>
    </w:p>
    <w:p w14:paraId="036897AA" w14:textId="77777777" w:rsidR="00BB6C05" w:rsidRDefault="00BB6C05" w:rsidP="00BB6C05">
      <w:pPr>
        <w:spacing w:after="0"/>
        <w:ind w:firstLine="720"/>
        <w:jc w:val="both"/>
        <w:rPr>
          <w:rFonts w:ascii="Calibri" w:hAnsi="Calibri" w:cs="Calibri"/>
          <w:i/>
          <w:iCs/>
          <w:sz w:val="32"/>
          <w:szCs w:val="32"/>
        </w:rPr>
      </w:pPr>
      <w:r w:rsidRPr="00A96154">
        <w:rPr>
          <w:rFonts w:ascii="Calibri" w:hAnsi="Calibri" w:cs="Calibri"/>
          <w:i/>
          <w:iCs/>
          <w:sz w:val="32"/>
          <w:szCs w:val="32"/>
        </w:rPr>
        <w:lastRenderedPageBreak/>
        <w:t xml:space="preserve">Ten elders came and sat before the prophet. He said to them, “Repent!” They replied, “A master who has sold his servant or a husband who has divorced his wife, can they have any demands on each other?” </w:t>
      </w:r>
      <w:proofErr w:type="spellStart"/>
      <w:r w:rsidRPr="00A96154">
        <w:rPr>
          <w:rFonts w:ascii="Calibri" w:hAnsi="Calibri" w:cs="Calibri"/>
          <w:i/>
          <w:iCs/>
          <w:sz w:val="32"/>
          <w:szCs w:val="32"/>
        </w:rPr>
        <w:t>Hashem</w:t>
      </w:r>
      <w:proofErr w:type="spellEnd"/>
      <w:r w:rsidRPr="00A96154">
        <w:rPr>
          <w:rFonts w:ascii="Calibri" w:hAnsi="Calibri" w:cs="Calibri"/>
          <w:i/>
          <w:iCs/>
          <w:sz w:val="32"/>
          <w:szCs w:val="32"/>
        </w:rPr>
        <w:t xml:space="preserve"> responded to the prophet, “Go tell them, ‘Where is your mother’s divorce document indicating that I have sent her away, and who </w:t>
      </w:r>
      <w:proofErr w:type="gramStart"/>
      <w:r w:rsidRPr="00A96154">
        <w:rPr>
          <w:rFonts w:ascii="Calibri" w:hAnsi="Calibri" w:cs="Calibri"/>
          <w:i/>
          <w:iCs/>
          <w:sz w:val="32"/>
          <w:szCs w:val="32"/>
        </w:rPr>
        <w:t>is the creditor to whom I have sold you</w:t>
      </w:r>
      <w:proofErr w:type="gramEnd"/>
      <w:r w:rsidRPr="00A96154">
        <w:rPr>
          <w:rFonts w:ascii="Calibri" w:hAnsi="Calibri" w:cs="Calibri"/>
          <w:i/>
          <w:iCs/>
          <w:sz w:val="32"/>
          <w:szCs w:val="32"/>
        </w:rPr>
        <w:t xml:space="preserve">? You have been exiled because of your sins.’” </w:t>
      </w:r>
      <w:proofErr w:type="spellStart"/>
      <w:r w:rsidRPr="00A96154">
        <w:rPr>
          <w:rFonts w:ascii="Calibri" w:hAnsi="Calibri" w:cs="Calibri"/>
          <w:i/>
          <w:iCs/>
          <w:sz w:val="32"/>
          <w:szCs w:val="32"/>
        </w:rPr>
        <w:t>Hashem</w:t>
      </w:r>
      <w:proofErr w:type="spellEnd"/>
      <w:r w:rsidRPr="00A96154">
        <w:rPr>
          <w:rFonts w:ascii="Calibri" w:hAnsi="Calibri" w:cs="Calibri"/>
          <w:i/>
          <w:iCs/>
          <w:sz w:val="32"/>
          <w:szCs w:val="32"/>
        </w:rPr>
        <w:t xml:space="preserve"> then tells them the following verses from Ezekiel (20:32</w:t>
      </w:r>
      <w:proofErr w:type="gramStart"/>
      <w:r w:rsidRPr="00A96154">
        <w:rPr>
          <w:rFonts w:ascii="Calibri" w:hAnsi="Calibri" w:cs="Calibri"/>
          <w:i/>
          <w:iCs/>
          <w:sz w:val="32"/>
          <w:szCs w:val="32"/>
        </w:rPr>
        <w:t>,33</w:t>
      </w:r>
      <w:proofErr w:type="gramEnd"/>
      <w:r w:rsidRPr="00A96154">
        <w:rPr>
          <w:rFonts w:ascii="Calibri" w:hAnsi="Calibri" w:cs="Calibri"/>
          <w:i/>
          <w:iCs/>
          <w:sz w:val="32"/>
          <w:szCs w:val="32"/>
        </w:rPr>
        <w:t>).</w:t>
      </w:r>
    </w:p>
    <w:p w14:paraId="70D9A22D" w14:textId="77777777" w:rsidR="00A96154" w:rsidRPr="00A96154" w:rsidRDefault="00A96154" w:rsidP="00BB6C05">
      <w:pPr>
        <w:spacing w:after="0"/>
        <w:ind w:firstLine="720"/>
        <w:jc w:val="both"/>
        <w:rPr>
          <w:rFonts w:ascii="Calibri" w:hAnsi="Calibri" w:cs="Calibri"/>
          <w:i/>
          <w:iCs/>
          <w:sz w:val="32"/>
          <w:szCs w:val="32"/>
          <w:rtl/>
        </w:rPr>
      </w:pPr>
    </w:p>
    <w:p w14:paraId="5E8F0935" w14:textId="77777777" w:rsidR="00BB6C05" w:rsidRDefault="00BB6C05" w:rsidP="00BB6C05">
      <w:pPr>
        <w:spacing w:after="0"/>
        <w:jc w:val="right"/>
        <w:rPr>
          <w:rFonts w:ascii="Calibri" w:hAnsi="Calibri" w:cs="Calibri"/>
          <w:sz w:val="32"/>
          <w:szCs w:val="32"/>
          <w:rtl/>
        </w:rPr>
      </w:pPr>
      <w:r w:rsidRPr="00A96154">
        <w:rPr>
          <w:rFonts w:ascii="Calibri" w:hAnsi="Calibri" w:cs="Calibri" w:hint="cs"/>
          <w:sz w:val="32"/>
          <w:szCs w:val="32"/>
          <w:rtl/>
        </w:rPr>
        <w:t>והעלה על רוחכם היו לא תהיה אשר אתם אמרים נהיה כגוים כמשפחות הארצות לשרת עץ ואבן חי אני נאם ה' אלהים אם לא ביד חזקה ובזרוע נטויה ובחמה שפוכה אמלוך עליכם</w:t>
      </w:r>
    </w:p>
    <w:p w14:paraId="682F7BB3" w14:textId="77777777" w:rsidR="00A96154" w:rsidRPr="00A96154" w:rsidRDefault="00A96154" w:rsidP="00BB6C05">
      <w:pPr>
        <w:spacing w:after="0"/>
        <w:jc w:val="right"/>
        <w:rPr>
          <w:rFonts w:ascii="Calibri" w:hAnsi="Calibri" w:cs="Calibri"/>
          <w:sz w:val="32"/>
          <w:szCs w:val="32"/>
        </w:rPr>
      </w:pPr>
    </w:p>
    <w:p w14:paraId="306115CA" w14:textId="77777777" w:rsidR="00BB6C05" w:rsidRDefault="00BB6C05" w:rsidP="00BB6C05">
      <w:pPr>
        <w:spacing w:after="0"/>
        <w:jc w:val="both"/>
        <w:rPr>
          <w:rFonts w:ascii="Calibri" w:hAnsi="Calibri" w:cs="Calibri"/>
          <w:b/>
          <w:bCs/>
          <w:i/>
          <w:iCs/>
          <w:sz w:val="32"/>
          <w:szCs w:val="32"/>
        </w:rPr>
      </w:pPr>
      <w:r w:rsidRPr="00A96154">
        <w:rPr>
          <w:rFonts w:ascii="Calibri" w:hAnsi="Calibri" w:cs="Calibri"/>
          <w:i/>
          <w:iCs/>
          <w:sz w:val="32"/>
          <w:szCs w:val="32"/>
        </w:rPr>
        <w:tab/>
        <w:t xml:space="preserve">32. As for what enters your minds – it shall not be! As for what you say, “We will be like the nations, like the families of the lands, to worship wood and stone,” as I live – the word of </w:t>
      </w:r>
      <w:proofErr w:type="spellStart"/>
      <w:r w:rsidRPr="00A96154">
        <w:rPr>
          <w:rFonts w:ascii="Calibri" w:hAnsi="Calibri" w:cs="Calibri"/>
          <w:i/>
          <w:iCs/>
          <w:sz w:val="32"/>
          <w:szCs w:val="32"/>
        </w:rPr>
        <w:t>Hashem</w:t>
      </w:r>
      <w:proofErr w:type="spellEnd"/>
      <w:r w:rsidRPr="00A96154">
        <w:rPr>
          <w:rFonts w:ascii="Calibri" w:hAnsi="Calibri" w:cs="Calibri"/>
          <w:i/>
          <w:iCs/>
          <w:sz w:val="32"/>
          <w:szCs w:val="32"/>
        </w:rPr>
        <w:t xml:space="preserve"> </w:t>
      </w:r>
      <w:proofErr w:type="spellStart"/>
      <w:r w:rsidRPr="00A96154">
        <w:rPr>
          <w:rFonts w:ascii="Calibri" w:hAnsi="Calibri" w:cs="Calibri"/>
          <w:i/>
          <w:iCs/>
          <w:sz w:val="32"/>
          <w:szCs w:val="32"/>
        </w:rPr>
        <w:t>Elokim</w:t>
      </w:r>
      <w:proofErr w:type="spellEnd"/>
      <w:r w:rsidRPr="00A96154">
        <w:rPr>
          <w:rFonts w:ascii="Calibri" w:hAnsi="Calibri" w:cs="Calibri"/>
          <w:i/>
          <w:iCs/>
          <w:sz w:val="32"/>
          <w:szCs w:val="32"/>
        </w:rPr>
        <w:t xml:space="preserve"> – I swear that </w:t>
      </w:r>
      <w:r w:rsidRPr="00A96154">
        <w:rPr>
          <w:rFonts w:ascii="Calibri" w:hAnsi="Calibri" w:cs="Calibri"/>
          <w:b/>
          <w:bCs/>
          <w:i/>
          <w:iCs/>
          <w:sz w:val="32"/>
          <w:szCs w:val="32"/>
        </w:rPr>
        <w:t xml:space="preserve">I will rule over you with a strong hand and with an outstretched arm and with outpoured wrath.” </w:t>
      </w:r>
    </w:p>
    <w:p w14:paraId="00A97CB0" w14:textId="77777777" w:rsidR="00A96154" w:rsidRPr="00A96154" w:rsidRDefault="00A96154" w:rsidP="00BB6C05">
      <w:pPr>
        <w:spacing w:after="0"/>
        <w:jc w:val="both"/>
        <w:rPr>
          <w:rFonts w:ascii="Calibri" w:hAnsi="Calibri" w:cs="Calibri"/>
          <w:b/>
          <w:bCs/>
          <w:i/>
          <w:iCs/>
          <w:sz w:val="32"/>
          <w:szCs w:val="32"/>
        </w:rPr>
      </w:pPr>
    </w:p>
    <w:p w14:paraId="31BB5769" w14:textId="0D6E7938" w:rsidR="00BB6C05" w:rsidRPr="00A96154" w:rsidRDefault="00BB6C05" w:rsidP="00BB6C05">
      <w:pPr>
        <w:ind w:firstLine="720"/>
        <w:jc w:val="both"/>
        <w:rPr>
          <w:rFonts w:cs="Arial"/>
          <w:sz w:val="32"/>
          <w:szCs w:val="32"/>
        </w:rPr>
      </w:pPr>
      <w:r w:rsidRPr="00A96154">
        <w:rPr>
          <w:rFonts w:cs="Arial"/>
          <w:sz w:val="32"/>
          <w:szCs w:val="32"/>
        </w:rPr>
        <w:t xml:space="preserve">The Jewish people thought that because </w:t>
      </w:r>
      <w:r w:rsidR="002453E7" w:rsidRPr="00A96154">
        <w:rPr>
          <w:rFonts w:cs="Arial"/>
          <w:sz w:val="32"/>
          <w:szCs w:val="32"/>
        </w:rPr>
        <w:t xml:space="preserve">the Holy Temple was no longer and </w:t>
      </w:r>
      <w:r w:rsidRPr="00A96154">
        <w:rPr>
          <w:rFonts w:cs="Arial"/>
          <w:sz w:val="32"/>
          <w:szCs w:val="32"/>
        </w:rPr>
        <w:t xml:space="preserve">they were in exile, </w:t>
      </w:r>
      <w:proofErr w:type="spellStart"/>
      <w:r w:rsidRPr="00A96154">
        <w:rPr>
          <w:rFonts w:cs="Arial"/>
          <w:sz w:val="32"/>
          <w:szCs w:val="32"/>
        </w:rPr>
        <w:t>Hashem</w:t>
      </w:r>
      <w:proofErr w:type="spellEnd"/>
      <w:r w:rsidRPr="00A96154">
        <w:rPr>
          <w:rFonts w:cs="Arial"/>
          <w:sz w:val="32"/>
          <w:szCs w:val="32"/>
        </w:rPr>
        <w:t xml:space="preserve"> had </w:t>
      </w:r>
      <w:r w:rsidR="00C07A78" w:rsidRPr="00A96154">
        <w:rPr>
          <w:rFonts w:cs="Arial"/>
          <w:sz w:val="32"/>
          <w:szCs w:val="32"/>
        </w:rPr>
        <w:t>“</w:t>
      </w:r>
      <w:r w:rsidRPr="00A96154">
        <w:rPr>
          <w:rFonts w:cs="Arial"/>
          <w:sz w:val="32"/>
          <w:szCs w:val="32"/>
        </w:rPr>
        <w:t>sold</w:t>
      </w:r>
      <w:r w:rsidR="00C07A78" w:rsidRPr="00A96154">
        <w:rPr>
          <w:rFonts w:cs="Arial"/>
          <w:sz w:val="32"/>
          <w:szCs w:val="32"/>
        </w:rPr>
        <w:t>”</w:t>
      </w:r>
      <w:r w:rsidRPr="00A96154">
        <w:rPr>
          <w:rFonts w:cs="Arial"/>
          <w:sz w:val="32"/>
          <w:szCs w:val="32"/>
        </w:rPr>
        <w:t xml:space="preserve"> them and they were no longer His servants. They thought that their covenant with </w:t>
      </w:r>
      <w:proofErr w:type="spellStart"/>
      <w:r w:rsidRPr="00A96154">
        <w:rPr>
          <w:rFonts w:cs="Arial"/>
          <w:sz w:val="32"/>
          <w:szCs w:val="32"/>
        </w:rPr>
        <w:t>Hashem</w:t>
      </w:r>
      <w:proofErr w:type="spellEnd"/>
      <w:r w:rsidRPr="00A96154">
        <w:rPr>
          <w:rFonts w:cs="Arial"/>
          <w:sz w:val="32"/>
          <w:szCs w:val="32"/>
        </w:rPr>
        <w:t xml:space="preserve">, a bond like that of husband and wife, was severed, and that they were no longer bound to keep the Torah and its commandments. They thought </w:t>
      </w:r>
      <w:r w:rsidR="00C07A78" w:rsidRPr="00A96154">
        <w:rPr>
          <w:rFonts w:cs="Arial"/>
          <w:sz w:val="32"/>
          <w:szCs w:val="32"/>
        </w:rPr>
        <w:t xml:space="preserve">that </w:t>
      </w:r>
      <w:r w:rsidRPr="00A96154">
        <w:rPr>
          <w:rFonts w:cs="Arial"/>
          <w:sz w:val="32"/>
          <w:szCs w:val="32"/>
        </w:rPr>
        <w:t xml:space="preserve">they were free to assimilate and adopt the customs and practices of their host country without consequences. </w:t>
      </w:r>
    </w:p>
    <w:p w14:paraId="7B151B7A" w14:textId="69C18630" w:rsidR="00BB6C05" w:rsidRPr="00A96154" w:rsidRDefault="00BB6C05" w:rsidP="00BB6C05">
      <w:pPr>
        <w:ind w:firstLine="720"/>
        <w:jc w:val="both"/>
        <w:rPr>
          <w:rFonts w:ascii="Calibri" w:hAnsi="Calibri" w:cs="Calibri"/>
          <w:sz w:val="32"/>
          <w:szCs w:val="32"/>
        </w:rPr>
      </w:pPr>
      <w:proofErr w:type="spellStart"/>
      <w:r w:rsidRPr="00A96154">
        <w:rPr>
          <w:rFonts w:cs="Arial"/>
          <w:sz w:val="32"/>
          <w:szCs w:val="32"/>
        </w:rPr>
        <w:lastRenderedPageBreak/>
        <w:t>Hashem</w:t>
      </w:r>
      <w:proofErr w:type="spellEnd"/>
      <w:r w:rsidRPr="00A96154">
        <w:rPr>
          <w:rFonts w:cs="Arial"/>
          <w:sz w:val="32"/>
          <w:szCs w:val="32"/>
        </w:rPr>
        <w:t xml:space="preserve"> </w:t>
      </w:r>
      <w:r w:rsidR="00C07A78" w:rsidRPr="00A96154">
        <w:rPr>
          <w:rFonts w:cs="Arial"/>
          <w:sz w:val="32"/>
          <w:szCs w:val="32"/>
        </w:rPr>
        <w:t xml:space="preserve">directed </w:t>
      </w:r>
      <w:r w:rsidRPr="00A96154">
        <w:rPr>
          <w:rFonts w:cs="Arial"/>
          <w:sz w:val="32"/>
          <w:szCs w:val="32"/>
        </w:rPr>
        <w:t>the prophet to set the record straight</w:t>
      </w:r>
      <w:r w:rsidR="00C07A78" w:rsidRPr="00A96154">
        <w:rPr>
          <w:rFonts w:cs="Arial"/>
          <w:sz w:val="32"/>
          <w:szCs w:val="32"/>
        </w:rPr>
        <w:t xml:space="preserve">: </w:t>
      </w:r>
      <w:r w:rsidRPr="00A96154">
        <w:rPr>
          <w:rFonts w:cs="Arial"/>
          <w:sz w:val="32"/>
          <w:szCs w:val="32"/>
        </w:rPr>
        <w:t>He has not sold them</w:t>
      </w:r>
      <w:r w:rsidR="00C07A78" w:rsidRPr="00A96154">
        <w:rPr>
          <w:rFonts w:cs="Arial"/>
          <w:sz w:val="32"/>
          <w:szCs w:val="32"/>
        </w:rPr>
        <w:t>,</w:t>
      </w:r>
      <w:r w:rsidRPr="00A96154">
        <w:rPr>
          <w:rFonts w:cs="Arial"/>
          <w:sz w:val="32"/>
          <w:szCs w:val="32"/>
        </w:rPr>
        <w:t xml:space="preserve"> and the covenant is still binding. And even though we may have abrogated our side of the covenant, </w:t>
      </w:r>
      <w:proofErr w:type="spellStart"/>
      <w:r w:rsidRPr="00A96154">
        <w:rPr>
          <w:rFonts w:cs="Arial"/>
          <w:sz w:val="32"/>
          <w:szCs w:val="32"/>
        </w:rPr>
        <w:t>Hashem</w:t>
      </w:r>
      <w:proofErr w:type="spellEnd"/>
      <w:r w:rsidRPr="00A96154">
        <w:rPr>
          <w:rFonts w:cs="Arial"/>
          <w:sz w:val="32"/>
          <w:szCs w:val="32"/>
        </w:rPr>
        <w:t xml:space="preserve"> will never relinquish His side. When we venture too far from </w:t>
      </w:r>
      <w:proofErr w:type="spellStart"/>
      <w:r w:rsidRPr="00A96154">
        <w:rPr>
          <w:rFonts w:cs="Arial"/>
          <w:sz w:val="32"/>
          <w:szCs w:val="32"/>
        </w:rPr>
        <w:t>Hashem</w:t>
      </w:r>
      <w:proofErr w:type="spellEnd"/>
      <w:r w:rsidRPr="00A96154">
        <w:rPr>
          <w:rFonts w:cs="Arial"/>
          <w:sz w:val="32"/>
          <w:szCs w:val="32"/>
        </w:rPr>
        <w:t xml:space="preserve"> and the ways of His Torah, He uses His </w:t>
      </w:r>
      <w:r w:rsidRPr="00A96154">
        <w:rPr>
          <w:rFonts w:ascii="Calibri" w:hAnsi="Calibri" w:cs="Calibri"/>
          <w:b/>
          <w:bCs/>
          <w:i/>
          <w:iCs/>
          <w:sz w:val="32"/>
          <w:szCs w:val="32"/>
        </w:rPr>
        <w:t xml:space="preserve">strong hand and outstretched arm and outpoured wrath </w:t>
      </w:r>
      <w:r w:rsidRPr="00A96154">
        <w:rPr>
          <w:rFonts w:ascii="Calibri" w:hAnsi="Calibri" w:cs="Calibri"/>
          <w:sz w:val="32"/>
          <w:szCs w:val="32"/>
        </w:rPr>
        <w:t xml:space="preserve">to reel us back in; but </w:t>
      </w:r>
      <w:proofErr w:type="spellStart"/>
      <w:r w:rsidRPr="00A96154">
        <w:rPr>
          <w:rFonts w:ascii="Calibri" w:hAnsi="Calibri" w:cs="Calibri"/>
          <w:sz w:val="32"/>
          <w:szCs w:val="32"/>
        </w:rPr>
        <w:t>Hashem</w:t>
      </w:r>
      <w:proofErr w:type="spellEnd"/>
      <w:r w:rsidRPr="00A96154">
        <w:rPr>
          <w:rFonts w:ascii="Calibri" w:hAnsi="Calibri" w:cs="Calibri"/>
          <w:sz w:val="32"/>
          <w:szCs w:val="32"/>
        </w:rPr>
        <w:t xml:space="preserve"> will never allow us to assimilate into extinction because of the covenant that He made with Moshe. </w:t>
      </w:r>
      <w:r w:rsidR="00010605" w:rsidRPr="00A96154">
        <w:rPr>
          <w:rFonts w:ascii="Calibri" w:hAnsi="Calibri" w:cs="Calibri"/>
          <w:sz w:val="32"/>
          <w:szCs w:val="32"/>
        </w:rPr>
        <w:t>O</w:t>
      </w:r>
      <w:r w:rsidR="00D161A1" w:rsidRPr="00A96154">
        <w:rPr>
          <w:rFonts w:ascii="Calibri" w:hAnsi="Calibri" w:cs="Calibri"/>
          <w:sz w:val="32"/>
          <w:szCs w:val="32"/>
        </w:rPr>
        <w:t xml:space="preserve">ur destiny </w:t>
      </w:r>
      <w:r w:rsidR="00010605" w:rsidRPr="00A96154">
        <w:rPr>
          <w:rFonts w:ascii="Calibri" w:hAnsi="Calibri" w:cs="Calibri"/>
          <w:sz w:val="32"/>
          <w:szCs w:val="32"/>
        </w:rPr>
        <w:t xml:space="preserve">is </w:t>
      </w:r>
      <w:r w:rsidR="00D161A1" w:rsidRPr="00A96154">
        <w:rPr>
          <w:rFonts w:ascii="Calibri" w:hAnsi="Calibri" w:cs="Calibri"/>
          <w:sz w:val="32"/>
          <w:szCs w:val="32"/>
        </w:rPr>
        <w:t xml:space="preserve">to be </w:t>
      </w:r>
      <w:proofErr w:type="spellStart"/>
      <w:r w:rsidR="00D161A1" w:rsidRPr="00A96154">
        <w:rPr>
          <w:rFonts w:ascii="Calibri" w:hAnsi="Calibri" w:cs="Calibri"/>
          <w:sz w:val="32"/>
          <w:szCs w:val="32"/>
        </w:rPr>
        <w:t>Hashem’s</w:t>
      </w:r>
      <w:proofErr w:type="spellEnd"/>
      <w:r w:rsidR="00D161A1" w:rsidRPr="00A96154">
        <w:rPr>
          <w:rFonts w:ascii="Calibri" w:hAnsi="Calibri" w:cs="Calibri"/>
          <w:sz w:val="32"/>
          <w:szCs w:val="32"/>
        </w:rPr>
        <w:t xml:space="preserve"> nation no matter what. One way or another, we must fulfill our role as </w:t>
      </w:r>
      <w:proofErr w:type="spellStart"/>
      <w:r w:rsidR="00D161A1" w:rsidRPr="00A96154">
        <w:rPr>
          <w:rFonts w:ascii="Calibri" w:hAnsi="Calibri" w:cs="Calibri"/>
          <w:sz w:val="32"/>
          <w:szCs w:val="32"/>
        </w:rPr>
        <w:t>Hashem’s</w:t>
      </w:r>
      <w:proofErr w:type="spellEnd"/>
      <w:r w:rsidR="00D161A1" w:rsidRPr="00A96154">
        <w:rPr>
          <w:rFonts w:ascii="Calibri" w:hAnsi="Calibri" w:cs="Calibri"/>
          <w:sz w:val="32"/>
          <w:szCs w:val="32"/>
        </w:rPr>
        <w:t xml:space="preserve"> ambassadors to the world. There is no way out. </w:t>
      </w:r>
    </w:p>
    <w:p w14:paraId="5C98AD5E" w14:textId="500F5160" w:rsidR="00D315E4" w:rsidRPr="00A96154" w:rsidRDefault="00D315E4" w:rsidP="00BB6C05">
      <w:pPr>
        <w:ind w:firstLine="720"/>
        <w:jc w:val="both"/>
        <w:rPr>
          <w:rFonts w:ascii="Calibri" w:hAnsi="Calibri" w:cs="Calibri"/>
          <w:sz w:val="32"/>
          <w:szCs w:val="32"/>
        </w:rPr>
      </w:pPr>
      <w:r w:rsidRPr="00A96154">
        <w:rPr>
          <w:rFonts w:ascii="Calibri" w:hAnsi="Calibri" w:cs="Calibri"/>
          <w:sz w:val="32"/>
          <w:szCs w:val="32"/>
        </w:rPr>
        <w:t xml:space="preserve">Our very existence today as the Jewish nation, strong and flourishing, </w:t>
      </w:r>
      <w:r w:rsidR="00010605" w:rsidRPr="00A96154">
        <w:rPr>
          <w:rFonts w:ascii="Calibri" w:hAnsi="Calibri" w:cs="Calibri"/>
          <w:sz w:val="32"/>
          <w:szCs w:val="32"/>
        </w:rPr>
        <w:t>proves</w:t>
      </w:r>
      <w:r w:rsidRPr="00A96154">
        <w:rPr>
          <w:rFonts w:ascii="Calibri" w:hAnsi="Calibri" w:cs="Calibri"/>
          <w:sz w:val="32"/>
          <w:szCs w:val="32"/>
        </w:rPr>
        <w:t xml:space="preserve"> that </w:t>
      </w:r>
      <w:proofErr w:type="spellStart"/>
      <w:r w:rsidRPr="00A96154">
        <w:rPr>
          <w:rFonts w:ascii="Calibri" w:hAnsi="Calibri" w:cs="Calibri"/>
          <w:sz w:val="32"/>
          <w:szCs w:val="32"/>
        </w:rPr>
        <w:t>Hashem</w:t>
      </w:r>
      <w:proofErr w:type="spellEnd"/>
      <w:r w:rsidRPr="00A96154">
        <w:rPr>
          <w:rFonts w:ascii="Calibri" w:hAnsi="Calibri" w:cs="Calibri"/>
          <w:sz w:val="32"/>
          <w:szCs w:val="32"/>
        </w:rPr>
        <w:t xml:space="preserve"> has maintained His covenant with us to keep us alive </w:t>
      </w:r>
      <w:r w:rsidR="00010605" w:rsidRPr="00A96154">
        <w:rPr>
          <w:rFonts w:ascii="Calibri" w:hAnsi="Calibri" w:cs="Calibri"/>
          <w:sz w:val="32"/>
          <w:szCs w:val="32"/>
        </w:rPr>
        <w:t>against all odds</w:t>
      </w:r>
      <w:r w:rsidRPr="00A96154">
        <w:rPr>
          <w:rFonts w:ascii="Calibri" w:hAnsi="Calibri" w:cs="Calibri"/>
          <w:sz w:val="32"/>
          <w:szCs w:val="32"/>
        </w:rPr>
        <w:t xml:space="preserve">. </w:t>
      </w:r>
    </w:p>
    <w:p w14:paraId="6165080B" w14:textId="48A66102" w:rsidR="00D161A1" w:rsidRPr="00A96154" w:rsidRDefault="00D161A1" w:rsidP="00BB6C05">
      <w:pPr>
        <w:ind w:firstLine="720"/>
        <w:jc w:val="both"/>
        <w:rPr>
          <w:rFonts w:ascii="Calibri" w:hAnsi="Calibri" w:cs="Calibri"/>
          <w:sz w:val="32"/>
          <w:szCs w:val="32"/>
        </w:rPr>
      </w:pPr>
      <w:r w:rsidRPr="00A96154">
        <w:rPr>
          <w:rFonts w:ascii="Calibri" w:hAnsi="Calibri" w:cs="Calibri"/>
          <w:sz w:val="32"/>
          <w:szCs w:val="32"/>
        </w:rPr>
        <w:t xml:space="preserve">In the seven </w:t>
      </w:r>
      <w:proofErr w:type="spellStart"/>
      <w:r w:rsidRPr="00A96154">
        <w:rPr>
          <w:rFonts w:ascii="Calibri" w:hAnsi="Calibri" w:cs="Calibri"/>
          <w:sz w:val="32"/>
          <w:szCs w:val="32"/>
        </w:rPr>
        <w:t>Haft</w:t>
      </w:r>
      <w:r w:rsidR="00010605" w:rsidRPr="00A96154">
        <w:rPr>
          <w:rFonts w:ascii="Calibri" w:hAnsi="Calibri" w:cs="Calibri"/>
          <w:sz w:val="32"/>
          <w:szCs w:val="32"/>
        </w:rPr>
        <w:t>a</w:t>
      </w:r>
      <w:r w:rsidRPr="00A96154">
        <w:rPr>
          <w:rFonts w:ascii="Calibri" w:hAnsi="Calibri" w:cs="Calibri"/>
          <w:sz w:val="32"/>
          <w:szCs w:val="32"/>
        </w:rPr>
        <w:t>r</w:t>
      </w:r>
      <w:r w:rsidR="00010605" w:rsidRPr="00A96154">
        <w:rPr>
          <w:rFonts w:ascii="Calibri" w:hAnsi="Calibri" w:cs="Calibri"/>
          <w:sz w:val="32"/>
          <w:szCs w:val="32"/>
        </w:rPr>
        <w:t>o</w:t>
      </w:r>
      <w:r w:rsidR="002E1D81" w:rsidRPr="00A96154">
        <w:rPr>
          <w:rFonts w:ascii="Calibri" w:hAnsi="Calibri" w:cs="Calibri"/>
          <w:sz w:val="32"/>
          <w:szCs w:val="32"/>
        </w:rPr>
        <w:t>t</w:t>
      </w:r>
      <w:proofErr w:type="spellEnd"/>
      <w:r w:rsidR="002E1D81" w:rsidRPr="00A96154">
        <w:rPr>
          <w:rFonts w:ascii="Calibri" w:hAnsi="Calibri" w:cs="Calibri"/>
          <w:sz w:val="32"/>
          <w:szCs w:val="32"/>
        </w:rPr>
        <w:t xml:space="preserve"> of consolation,</w:t>
      </w:r>
      <w:r w:rsidRPr="00A96154">
        <w:rPr>
          <w:rFonts w:ascii="Calibri" w:hAnsi="Calibri" w:cs="Calibri"/>
          <w:sz w:val="32"/>
          <w:szCs w:val="32"/>
        </w:rPr>
        <w:t xml:space="preserve"> </w:t>
      </w:r>
      <w:proofErr w:type="spellStart"/>
      <w:r w:rsidRPr="00A96154">
        <w:rPr>
          <w:rFonts w:ascii="Calibri" w:hAnsi="Calibri" w:cs="Calibri"/>
          <w:sz w:val="32"/>
          <w:szCs w:val="32"/>
        </w:rPr>
        <w:t>Hashem</w:t>
      </w:r>
      <w:proofErr w:type="spellEnd"/>
      <w:r w:rsidRPr="00A96154">
        <w:rPr>
          <w:rFonts w:ascii="Calibri" w:hAnsi="Calibri" w:cs="Calibri"/>
          <w:sz w:val="32"/>
          <w:szCs w:val="32"/>
        </w:rPr>
        <w:t xml:space="preserve"> reaches out to the Jewish people to console them and to give them hope. </w:t>
      </w:r>
    </w:p>
    <w:p w14:paraId="6611C041" w14:textId="115541EE" w:rsidR="00D161A1" w:rsidRPr="00A96154" w:rsidRDefault="00D161A1" w:rsidP="00D315E4">
      <w:pPr>
        <w:ind w:firstLine="720"/>
        <w:jc w:val="center"/>
        <w:rPr>
          <w:rFonts w:ascii="Calibri" w:hAnsi="Calibri" w:cs="Calibri"/>
          <w:sz w:val="32"/>
          <w:szCs w:val="32"/>
        </w:rPr>
      </w:pPr>
      <w:r w:rsidRPr="00A96154">
        <w:rPr>
          <w:rFonts w:ascii="Calibri" w:hAnsi="Calibri" w:cs="Calibri"/>
          <w:sz w:val="32"/>
          <w:szCs w:val="32"/>
        </w:rPr>
        <w:t xml:space="preserve">The first Shabbat following </w:t>
      </w:r>
      <w:proofErr w:type="spellStart"/>
      <w:r w:rsidRPr="00A96154">
        <w:rPr>
          <w:rFonts w:ascii="Calibri" w:hAnsi="Calibri" w:cs="Calibri"/>
          <w:sz w:val="32"/>
          <w:szCs w:val="32"/>
        </w:rPr>
        <w:t>Tisha</w:t>
      </w:r>
      <w:proofErr w:type="spellEnd"/>
      <w:r w:rsidRPr="00A96154">
        <w:rPr>
          <w:rFonts w:ascii="Calibri" w:hAnsi="Calibri" w:cs="Calibri"/>
          <w:sz w:val="32"/>
          <w:szCs w:val="32"/>
        </w:rPr>
        <w:t xml:space="preserve"> </w:t>
      </w:r>
      <w:proofErr w:type="spellStart"/>
      <w:r w:rsidRPr="00A96154">
        <w:rPr>
          <w:rFonts w:ascii="Calibri" w:hAnsi="Calibri" w:cs="Calibri"/>
          <w:sz w:val="32"/>
          <w:szCs w:val="32"/>
        </w:rPr>
        <w:t>B</w:t>
      </w:r>
      <w:r w:rsidR="00D315E4" w:rsidRPr="00A96154">
        <w:rPr>
          <w:rFonts w:ascii="Calibri" w:hAnsi="Calibri" w:cs="Calibri"/>
          <w:sz w:val="32"/>
          <w:szCs w:val="32"/>
        </w:rPr>
        <w:t>’</w:t>
      </w:r>
      <w:r w:rsidRPr="00A96154">
        <w:rPr>
          <w:rFonts w:ascii="Calibri" w:hAnsi="Calibri" w:cs="Calibri"/>
          <w:sz w:val="32"/>
          <w:szCs w:val="32"/>
        </w:rPr>
        <w:t>Av</w:t>
      </w:r>
      <w:proofErr w:type="spellEnd"/>
      <w:r w:rsidRPr="00A96154">
        <w:rPr>
          <w:rFonts w:ascii="Calibri" w:hAnsi="Calibri" w:cs="Calibri"/>
          <w:sz w:val="32"/>
          <w:szCs w:val="32"/>
        </w:rPr>
        <w:t xml:space="preserve"> is called </w:t>
      </w:r>
      <w:r w:rsidRPr="00A96154">
        <w:rPr>
          <w:rFonts w:ascii="Calibri" w:hAnsi="Calibri" w:cs="Calibri"/>
          <w:i/>
          <w:iCs/>
          <w:sz w:val="32"/>
          <w:szCs w:val="32"/>
        </w:rPr>
        <w:t xml:space="preserve">Shabbat </w:t>
      </w:r>
      <w:proofErr w:type="spellStart"/>
      <w:r w:rsidRPr="00A96154">
        <w:rPr>
          <w:rFonts w:ascii="Calibri" w:hAnsi="Calibri" w:cs="Calibri"/>
          <w:i/>
          <w:iCs/>
          <w:sz w:val="32"/>
          <w:szCs w:val="32"/>
        </w:rPr>
        <w:t>Nachamu</w:t>
      </w:r>
      <w:proofErr w:type="spellEnd"/>
      <w:r w:rsidRPr="00A96154">
        <w:rPr>
          <w:rFonts w:ascii="Calibri" w:hAnsi="Calibri" w:cs="Calibri"/>
          <w:sz w:val="32"/>
          <w:szCs w:val="32"/>
        </w:rPr>
        <w:t xml:space="preserve">, the Shabbat of Condolences, </w:t>
      </w:r>
      <w:r w:rsidR="00D315E4" w:rsidRPr="00A96154">
        <w:rPr>
          <w:rFonts w:ascii="Calibri" w:hAnsi="Calibri" w:cs="Calibri"/>
          <w:sz w:val="32"/>
          <w:szCs w:val="32"/>
        </w:rPr>
        <w:t xml:space="preserve">so </w:t>
      </w:r>
      <w:r w:rsidRPr="00A96154">
        <w:rPr>
          <w:rFonts w:ascii="Calibri" w:hAnsi="Calibri" w:cs="Calibri"/>
          <w:sz w:val="32"/>
          <w:szCs w:val="32"/>
        </w:rPr>
        <w:t xml:space="preserve">named for the first words of the </w:t>
      </w:r>
      <w:proofErr w:type="spellStart"/>
      <w:r w:rsidRPr="00A96154">
        <w:rPr>
          <w:rFonts w:ascii="Calibri" w:hAnsi="Calibri" w:cs="Calibri"/>
          <w:sz w:val="32"/>
          <w:szCs w:val="32"/>
        </w:rPr>
        <w:t>Haft</w:t>
      </w:r>
      <w:r w:rsidR="00010605" w:rsidRPr="00A96154">
        <w:rPr>
          <w:rFonts w:ascii="Calibri" w:hAnsi="Calibri" w:cs="Calibri"/>
          <w:sz w:val="32"/>
          <w:szCs w:val="32"/>
        </w:rPr>
        <w:t>a</w:t>
      </w:r>
      <w:r w:rsidRPr="00A96154">
        <w:rPr>
          <w:rFonts w:ascii="Calibri" w:hAnsi="Calibri" w:cs="Calibri"/>
          <w:sz w:val="32"/>
          <w:szCs w:val="32"/>
        </w:rPr>
        <w:t>rah</w:t>
      </w:r>
      <w:proofErr w:type="spellEnd"/>
      <w:r w:rsidR="00474808" w:rsidRPr="00A96154">
        <w:rPr>
          <w:rFonts w:ascii="Calibri" w:hAnsi="Calibri" w:cs="Calibri"/>
          <w:sz w:val="32"/>
          <w:szCs w:val="32"/>
        </w:rPr>
        <w:t xml:space="preserve"> (Isaiah 40)</w:t>
      </w:r>
      <w:r w:rsidRPr="00A96154">
        <w:rPr>
          <w:rFonts w:ascii="Calibri" w:hAnsi="Calibri" w:cs="Calibri"/>
          <w:sz w:val="32"/>
          <w:szCs w:val="32"/>
        </w:rPr>
        <w:t xml:space="preserve">, </w:t>
      </w:r>
      <w:r w:rsidRPr="00A96154">
        <w:rPr>
          <w:rFonts w:ascii="Calibri" w:hAnsi="Calibri" w:cs="Calibri" w:hint="cs"/>
          <w:sz w:val="32"/>
          <w:szCs w:val="32"/>
          <w:rtl/>
        </w:rPr>
        <w:t>נחמו נימו עמי</w:t>
      </w:r>
      <w:r w:rsidR="00474808" w:rsidRPr="00A96154">
        <w:rPr>
          <w:rFonts w:ascii="Calibri" w:hAnsi="Calibri" w:cs="Calibri" w:hint="cs"/>
          <w:sz w:val="32"/>
          <w:szCs w:val="32"/>
          <w:rtl/>
        </w:rPr>
        <w:t xml:space="preserve"> אמר אלקיכם</w:t>
      </w:r>
      <w:r w:rsidRPr="00A96154">
        <w:rPr>
          <w:rFonts w:ascii="Calibri" w:hAnsi="Calibri" w:cs="Calibri"/>
          <w:sz w:val="32"/>
          <w:szCs w:val="32"/>
        </w:rPr>
        <w:t xml:space="preserve"> </w:t>
      </w:r>
      <w:r w:rsidR="00474808" w:rsidRPr="00A96154">
        <w:rPr>
          <w:rFonts w:ascii="Calibri" w:hAnsi="Calibri" w:cs="Calibri"/>
          <w:sz w:val="32"/>
          <w:szCs w:val="32"/>
        </w:rPr>
        <w:t xml:space="preserve">– </w:t>
      </w:r>
      <w:r w:rsidR="00474808" w:rsidRPr="00A96154">
        <w:rPr>
          <w:rFonts w:ascii="Calibri" w:hAnsi="Calibri" w:cs="Calibri"/>
          <w:i/>
          <w:iCs/>
          <w:sz w:val="32"/>
          <w:szCs w:val="32"/>
        </w:rPr>
        <w:t>“</w:t>
      </w:r>
      <w:r w:rsidRPr="00A96154">
        <w:rPr>
          <w:rFonts w:ascii="Calibri" w:hAnsi="Calibri" w:cs="Calibri"/>
          <w:i/>
          <w:iCs/>
          <w:sz w:val="32"/>
          <w:szCs w:val="32"/>
        </w:rPr>
        <w:t>Be consoled, be consoled my nation</w:t>
      </w:r>
      <w:r w:rsidR="00474808" w:rsidRPr="00A96154">
        <w:rPr>
          <w:rFonts w:ascii="Calibri" w:hAnsi="Calibri" w:cs="Calibri"/>
          <w:i/>
          <w:iCs/>
          <w:sz w:val="32"/>
          <w:szCs w:val="32"/>
        </w:rPr>
        <w:t>, so has your G-d said.</w:t>
      </w:r>
      <w:r w:rsidR="00474808" w:rsidRPr="00A96154">
        <w:rPr>
          <w:rFonts w:ascii="Calibri" w:hAnsi="Calibri" w:cs="Calibri"/>
          <w:sz w:val="32"/>
          <w:szCs w:val="32"/>
        </w:rPr>
        <w:t>”</w:t>
      </w:r>
    </w:p>
    <w:p w14:paraId="10AB04E6" w14:textId="2E1FE916" w:rsidR="00D161A1" w:rsidRPr="00A96154" w:rsidRDefault="00010605" w:rsidP="00BB6C05">
      <w:pPr>
        <w:ind w:firstLine="720"/>
        <w:jc w:val="both"/>
        <w:rPr>
          <w:rFonts w:ascii="Calibri" w:hAnsi="Calibri" w:cs="Calibri"/>
          <w:sz w:val="32"/>
          <w:szCs w:val="32"/>
        </w:rPr>
      </w:pPr>
      <w:r w:rsidRPr="00A96154">
        <w:rPr>
          <w:rFonts w:ascii="Calibri" w:hAnsi="Calibri" w:cs="Calibri"/>
          <w:sz w:val="32"/>
          <w:szCs w:val="32"/>
        </w:rPr>
        <w:t>A</w:t>
      </w:r>
      <w:r w:rsidR="00474808" w:rsidRPr="00A96154">
        <w:rPr>
          <w:rFonts w:ascii="Calibri" w:hAnsi="Calibri" w:cs="Calibri"/>
          <w:sz w:val="32"/>
          <w:szCs w:val="32"/>
        </w:rPr>
        <w:t xml:space="preserve">mong many other examples of </w:t>
      </w:r>
      <w:proofErr w:type="spellStart"/>
      <w:r w:rsidR="00474808" w:rsidRPr="00A96154">
        <w:rPr>
          <w:rFonts w:ascii="Calibri" w:hAnsi="Calibri" w:cs="Calibri"/>
          <w:sz w:val="32"/>
          <w:szCs w:val="32"/>
        </w:rPr>
        <w:t>Hashem’s</w:t>
      </w:r>
      <w:proofErr w:type="spellEnd"/>
      <w:r w:rsidR="00474808" w:rsidRPr="00A96154">
        <w:rPr>
          <w:rFonts w:ascii="Calibri" w:hAnsi="Calibri" w:cs="Calibri"/>
          <w:sz w:val="32"/>
          <w:szCs w:val="32"/>
        </w:rPr>
        <w:t xml:space="preserve"> might and divine </w:t>
      </w:r>
      <w:r w:rsidR="00490C47" w:rsidRPr="00A96154">
        <w:rPr>
          <w:rFonts w:ascii="Calibri" w:hAnsi="Calibri" w:cs="Calibri"/>
          <w:sz w:val="32"/>
          <w:szCs w:val="32"/>
        </w:rPr>
        <w:t>providence</w:t>
      </w:r>
      <w:r w:rsidRPr="00A96154">
        <w:rPr>
          <w:rFonts w:ascii="Calibri" w:hAnsi="Calibri" w:cs="Calibri"/>
          <w:sz w:val="32"/>
          <w:szCs w:val="32"/>
        </w:rPr>
        <w:t>,</w:t>
      </w:r>
      <w:r w:rsidR="00474808" w:rsidRPr="00A96154">
        <w:rPr>
          <w:rFonts w:ascii="Calibri" w:hAnsi="Calibri" w:cs="Calibri"/>
          <w:sz w:val="32"/>
          <w:szCs w:val="32"/>
        </w:rPr>
        <w:t xml:space="preserve"> </w:t>
      </w:r>
      <w:r w:rsidRPr="00A96154">
        <w:rPr>
          <w:rFonts w:ascii="Calibri" w:hAnsi="Calibri" w:cs="Calibri"/>
          <w:sz w:val="32"/>
          <w:szCs w:val="32"/>
        </w:rPr>
        <w:t>the prophet Isaiah tells us</w:t>
      </w:r>
      <w:r w:rsidR="00474808" w:rsidRPr="00A96154">
        <w:rPr>
          <w:rFonts w:ascii="Calibri" w:hAnsi="Calibri" w:cs="Calibri"/>
          <w:sz w:val="32"/>
          <w:szCs w:val="32"/>
        </w:rPr>
        <w:t xml:space="preserve">: </w:t>
      </w:r>
    </w:p>
    <w:p w14:paraId="643B864E" w14:textId="1B59DCE8" w:rsidR="00474808" w:rsidRPr="00A96154" w:rsidRDefault="00474808" w:rsidP="00474808">
      <w:pPr>
        <w:ind w:firstLine="720"/>
        <w:jc w:val="right"/>
        <w:rPr>
          <w:rFonts w:ascii="Calibri" w:hAnsi="Calibri" w:cs="Calibri"/>
          <w:sz w:val="32"/>
          <w:szCs w:val="32"/>
        </w:rPr>
      </w:pPr>
      <w:r w:rsidRPr="00A96154">
        <w:rPr>
          <w:rFonts w:ascii="Calibri" w:hAnsi="Calibri" w:cs="Calibri"/>
          <w:sz w:val="32"/>
          <w:szCs w:val="32"/>
          <w:rtl/>
        </w:rPr>
        <w:t>(יא) כְּרֹעֶה עֶדְרוֹ יִרְעֶה בִּזְרֹעוֹ יְקַבֵּץ טְלָאִים וּבְחֵיקוֹ יִשָּׂא עָלוֹת יְנַהֵל</w:t>
      </w:r>
    </w:p>
    <w:p w14:paraId="7D310DF4" w14:textId="419BD4E8" w:rsidR="00474808" w:rsidRPr="00A96154" w:rsidRDefault="00474808" w:rsidP="00474808">
      <w:pPr>
        <w:ind w:firstLine="720"/>
        <w:jc w:val="both"/>
        <w:rPr>
          <w:rFonts w:ascii="Calibri" w:hAnsi="Calibri" w:cs="Calibri"/>
          <w:i/>
          <w:iCs/>
          <w:sz w:val="32"/>
          <w:szCs w:val="32"/>
        </w:rPr>
      </w:pPr>
      <w:r w:rsidRPr="00A96154">
        <w:rPr>
          <w:rFonts w:ascii="Calibri" w:hAnsi="Calibri" w:cs="Calibri"/>
          <w:i/>
          <w:iCs/>
          <w:sz w:val="32"/>
          <w:szCs w:val="32"/>
        </w:rPr>
        <w:t>11) He is like a shepherd who grazes his flock, who g</w:t>
      </w:r>
      <w:r w:rsidR="00CE6797" w:rsidRPr="00A96154">
        <w:rPr>
          <w:rFonts w:ascii="Calibri" w:hAnsi="Calibri" w:cs="Calibri"/>
          <w:i/>
          <w:iCs/>
          <w:sz w:val="32"/>
          <w:szCs w:val="32"/>
        </w:rPr>
        <w:t>a</w:t>
      </w:r>
      <w:r w:rsidRPr="00A96154">
        <w:rPr>
          <w:rFonts w:ascii="Calibri" w:hAnsi="Calibri" w:cs="Calibri"/>
          <w:i/>
          <w:iCs/>
          <w:sz w:val="32"/>
          <w:szCs w:val="32"/>
        </w:rPr>
        <w:t>thers the lambs in his arm</w:t>
      </w:r>
      <w:r w:rsidR="00CE6797" w:rsidRPr="00A96154">
        <w:rPr>
          <w:rFonts w:ascii="Calibri" w:hAnsi="Calibri" w:cs="Calibri"/>
          <w:i/>
          <w:iCs/>
          <w:sz w:val="32"/>
          <w:szCs w:val="32"/>
        </w:rPr>
        <w:t>, who carries them in his bosom, who guides the nursing ewes.</w:t>
      </w:r>
    </w:p>
    <w:p w14:paraId="73CD779D" w14:textId="77777777" w:rsidR="002E1D81" w:rsidRPr="00A96154" w:rsidRDefault="00CE6797" w:rsidP="002E1D81">
      <w:pPr>
        <w:ind w:firstLine="720"/>
        <w:jc w:val="both"/>
        <w:rPr>
          <w:rFonts w:ascii="Calibri" w:hAnsi="Calibri" w:cs="Calibri"/>
          <w:sz w:val="32"/>
          <w:szCs w:val="32"/>
        </w:rPr>
      </w:pPr>
      <w:proofErr w:type="spellStart"/>
      <w:r w:rsidRPr="00A96154">
        <w:rPr>
          <w:rFonts w:ascii="Calibri" w:hAnsi="Calibri" w:cs="Calibri"/>
          <w:sz w:val="32"/>
          <w:szCs w:val="32"/>
        </w:rPr>
        <w:lastRenderedPageBreak/>
        <w:t>Hashem</w:t>
      </w:r>
      <w:proofErr w:type="spellEnd"/>
      <w:r w:rsidRPr="00A96154">
        <w:rPr>
          <w:rFonts w:ascii="Calibri" w:hAnsi="Calibri" w:cs="Calibri"/>
          <w:sz w:val="32"/>
          <w:szCs w:val="32"/>
        </w:rPr>
        <w:t xml:space="preserve"> is our Shepherd </w:t>
      </w:r>
      <w:r w:rsidR="00010605" w:rsidRPr="00A96154">
        <w:rPr>
          <w:rFonts w:ascii="Calibri" w:hAnsi="Calibri" w:cs="Calibri"/>
          <w:sz w:val="32"/>
          <w:szCs w:val="32"/>
        </w:rPr>
        <w:t>Who tenderly</w:t>
      </w:r>
      <w:r w:rsidRPr="00A96154">
        <w:rPr>
          <w:rFonts w:ascii="Calibri" w:hAnsi="Calibri" w:cs="Calibri"/>
          <w:sz w:val="32"/>
          <w:szCs w:val="32"/>
        </w:rPr>
        <w:t xml:space="preserve"> tends to </w:t>
      </w:r>
      <w:r w:rsidR="00010605" w:rsidRPr="00A96154">
        <w:rPr>
          <w:rFonts w:ascii="Calibri" w:hAnsi="Calibri" w:cs="Calibri"/>
          <w:sz w:val="32"/>
          <w:szCs w:val="32"/>
        </w:rPr>
        <w:t>H</w:t>
      </w:r>
      <w:r w:rsidRPr="00A96154">
        <w:rPr>
          <w:rFonts w:ascii="Calibri" w:hAnsi="Calibri" w:cs="Calibri"/>
          <w:sz w:val="32"/>
          <w:szCs w:val="32"/>
        </w:rPr>
        <w:t>is flock.</w:t>
      </w:r>
    </w:p>
    <w:p w14:paraId="15407633" w14:textId="05A7073E" w:rsidR="00581DB8" w:rsidRPr="00A96154" w:rsidRDefault="002E1D81" w:rsidP="002E1D81">
      <w:pPr>
        <w:ind w:firstLine="720"/>
        <w:jc w:val="both"/>
        <w:rPr>
          <w:rFonts w:ascii="Calibri" w:hAnsi="Calibri" w:cs="Calibri"/>
          <w:sz w:val="32"/>
          <w:szCs w:val="32"/>
        </w:rPr>
      </w:pPr>
      <w:r w:rsidRPr="00A96154">
        <w:rPr>
          <w:rFonts w:ascii="Calibri" w:hAnsi="Calibri" w:cs="Calibri"/>
          <w:sz w:val="32"/>
          <w:szCs w:val="32"/>
        </w:rPr>
        <w:t>T</w:t>
      </w:r>
      <w:r w:rsidR="00581DB8" w:rsidRPr="00A96154">
        <w:rPr>
          <w:rFonts w:ascii="Calibri" w:hAnsi="Calibri" w:cs="Calibri"/>
          <w:sz w:val="32"/>
          <w:szCs w:val="32"/>
        </w:rPr>
        <w:t xml:space="preserve">he Midrash </w:t>
      </w:r>
      <w:proofErr w:type="spellStart"/>
      <w:r w:rsidR="00581DB8" w:rsidRPr="00A96154">
        <w:rPr>
          <w:rFonts w:ascii="Calibri" w:hAnsi="Calibri" w:cs="Calibri"/>
          <w:sz w:val="32"/>
          <w:szCs w:val="32"/>
        </w:rPr>
        <w:t>Tanchuma</w:t>
      </w:r>
      <w:proofErr w:type="spellEnd"/>
      <w:r w:rsidR="00581DB8" w:rsidRPr="00A96154">
        <w:rPr>
          <w:rFonts w:ascii="Calibri" w:hAnsi="Calibri" w:cs="Calibri"/>
          <w:sz w:val="32"/>
          <w:szCs w:val="32"/>
        </w:rPr>
        <w:t xml:space="preserve"> (</w:t>
      </w:r>
      <w:proofErr w:type="spellStart"/>
      <w:r w:rsidR="00581DB8" w:rsidRPr="00A96154">
        <w:rPr>
          <w:rFonts w:ascii="Calibri" w:hAnsi="Calibri" w:cs="Calibri"/>
          <w:sz w:val="32"/>
          <w:szCs w:val="32"/>
        </w:rPr>
        <w:t>Toldot</w:t>
      </w:r>
      <w:proofErr w:type="spellEnd"/>
      <w:r w:rsidR="00581DB8" w:rsidRPr="00A96154">
        <w:rPr>
          <w:rFonts w:ascii="Calibri" w:hAnsi="Calibri" w:cs="Calibri"/>
          <w:sz w:val="32"/>
          <w:szCs w:val="32"/>
        </w:rPr>
        <w:t xml:space="preserve"> 5)</w:t>
      </w:r>
      <w:r w:rsidRPr="00A96154">
        <w:rPr>
          <w:rFonts w:ascii="Calibri" w:hAnsi="Calibri" w:cs="Calibri"/>
          <w:sz w:val="32"/>
          <w:szCs w:val="32"/>
        </w:rPr>
        <w:t xml:space="preserve"> says,</w:t>
      </w:r>
    </w:p>
    <w:p w14:paraId="0F1DE8E1" w14:textId="77777777" w:rsidR="00581DB8" w:rsidRPr="00A96154" w:rsidRDefault="00581DB8" w:rsidP="00581DB8">
      <w:pPr>
        <w:ind w:firstLine="720"/>
        <w:jc w:val="right"/>
        <w:rPr>
          <w:rFonts w:ascii="Calibri" w:hAnsi="Calibri" w:cs="Calibri"/>
          <w:sz w:val="32"/>
          <w:szCs w:val="32"/>
        </w:rPr>
      </w:pPr>
      <w:r w:rsidRPr="00A96154">
        <w:rPr>
          <w:rFonts w:ascii="Calibri" w:hAnsi="Calibri" w:cs="Calibri"/>
          <w:sz w:val="32"/>
          <w:szCs w:val="32"/>
          <w:rtl/>
        </w:rPr>
        <w:t>אדריאנוס אמר לרבי יהושע גדולה הכבשה העומדת בין שבעים זאבים אמר ליה גדול הוא הרועה שמצילה ושומרה ושוברן לפניה הוי כל כלי יוצר עליך לא יצלח</w:t>
      </w:r>
    </w:p>
    <w:p w14:paraId="5D863D49" w14:textId="5809CDDF" w:rsidR="00581DB8" w:rsidRPr="00A96154" w:rsidRDefault="00581DB8" w:rsidP="00581DB8">
      <w:pPr>
        <w:ind w:firstLine="720"/>
        <w:jc w:val="both"/>
        <w:rPr>
          <w:rFonts w:ascii="Calibri" w:hAnsi="Calibri" w:cs="Calibri"/>
          <w:i/>
          <w:iCs/>
          <w:sz w:val="32"/>
          <w:szCs w:val="32"/>
        </w:rPr>
      </w:pPr>
      <w:r w:rsidRPr="00A96154">
        <w:rPr>
          <w:rFonts w:ascii="Calibri" w:hAnsi="Calibri" w:cs="Calibri"/>
          <w:i/>
          <w:iCs/>
          <w:sz w:val="32"/>
          <w:szCs w:val="32"/>
        </w:rPr>
        <w:t xml:space="preserve">Hadrian said to Rabbi </w:t>
      </w:r>
      <w:proofErr w:type="spellStart"/>
      <w:r w:rsidRPr="00A96154">
        <w:rPr>
          <w:rFonts w:ascii="Calibri" w:hAnsi="Calibri" w:cs="Calibri"/>
          <w:i/>
          <w:iCs/>
          <w:sz w:val="32"/>
          <w:szCs w:val="32"/>
        </w:rPr>
        <w:t>Yehoshua</w:t>
      </w:r>
      <w:proofErr w:type="spellEnd"/>
      <w:r w:rsidRPr="00A96154">
        <w:rPr>
          <w:rFonts w:ascii="Calibri" w:hAnsi="Calibri" w:cs="Calibri"/>
          <w:i/>
          <w:iCs/>
          <w:sz w:val="32"/>
          <w:szCs w:val="32"/>
        </w:rPr>
        <w:t xml:space="preserve">, “How great is the one little lamb who can exist among seventy wolves!” Rabbi </w:t>
      </w:r>
      <w:proofErr w:type="spellStart"/>
      <w:r w:rsidRPr="00A96154">
        <w:rPr>
          <w:rFonts w:ascii="Calibri" w:hAnsi="Calibri" w:cs="Calibri"/>
          <w:i/>
          <w:iCs/>
          <w:sz w:val="32"/>
          <w:szCs w:val="32"/>
        </w:rPr>
        <w:t>Yehoshua</w:t>
      </w:r>
      <w:proofErr w:type="spellEnd"/>
      <w:r w:rsidRPr="00A96154">
        <w:rPr>
          <w:rFonts w:ascii="Calibri" w:hAnsi="Calibri" w:cs="Calibri"/>
          <w:i/>
          <w:iCs/>
          <w:sz w:val="32"/>
          <w:szCs w:val="32"/>
        </w:rPr>
        <w:t xml:space="preserve"> responded, “How great is </w:t>
      </w:r>
      <w:r w:rsidR="002E1D81" w:rsidRPr="00A96154">
        <w:rPr>
          <w:rFonts w:ascii="Calibri" w:hAnsi="Calibri" w:cs="Calibri"/>
          <w:i/>
          <w:iCs/>
          <w:sz w:val="32"/>
          <w:szCs w:val="32"/>
        </w:rPr>
        <w:t>its</w:t>
      </w:r>
      <w:r w:rsidRPr="00A96154">
        <w:rPr>
          <w:rFonts w:ascii="Calibri" w:hAnsi="Calibri" w:cs="Calibri"/>
          <w:i/>
          <w:iCs/>
          <w:sz w:val="32"/>
          <w:szCs w:val="32"/>
        </w:rPr>
        <w:t xml:space="preserve"> Shepherd who saves it, protects it</w:t>
      </w:r>
      <w:r w:rsidR="00D06C97" w:rsidRPr="00A96154">
        <w:rPr>
          <w:rFonts w:ascii="Calibri" w:hAnsi="Calibri" w:cs="Calibri"/>
          <w:i/>
          <w:iCs/>
          <w:sz w:val="32"/>
          <w:szCs w:val="32"/>
        </w:rPr>
        <w:t>,</w:t>
      </w:r>
      <w:r w:rsidRPr="00A96154">
        <w:rPr>
          <w:rFonts w:ascii="Calibri" w:hAnsi="Calibri" w:cs="Calibri"/>
          <w:i/>
          <w:iCs/>
          <w:sz w:val="32"/>
          <w:szCs w:val="32"/>
        </w:rPr>
        <w:t xml:space="preserve"> and breaks down its enemies!” </w:t>
      </w:r>
    </w:p>
    <w:p w14:paraId="491F4061" w14:textId="62A6130D" w:rsidR="00CE6797" w:rsidRPr="00A96154" w:rsidRDefault="00CE6797" w:rsidP="00474808">
      <w:pPr>
        <w:ind w:firstLine="720"/>
        <w:jc w:val="both"/>
        <w:rPr>
          <w:rFonts w:ascii="Calibri" w:hAnsi="Calibri" w:cs="Calibri"/>
          <w:sz w:val="32"/>
          <w:szCs w:val="32"/>
        </w:rPr>
      </w:pPr>
      <w:r w:rsidRPr="00A96154">
        <w:rPr>
          <w:rFonts w:ascii="Calibri" w:hAnsi="Calibri" w:cs="Calibri"/>
          <w:sz w:val="32"/>
          <w:szCs w:val="32"/>
        </w:rPr>
        <w:t xml:space="preserve">This is of course when </w:t>
      </w:r>
      <w:r w:rsidR="00B51FF0" w:rsidRPr="00A96154">
        <w:rPr>
          <w:rFonts w:ascii="Calibri" w:hAnsi="Calibri" w:cs="Calibri"/>
          <w:sz w:val="32"/>
          <w:szCs w:val="32"/>
        </w:rPr>
        <w:t>the sheep</w:t>
      </w:r>
      <w:r w:rsidRPr="00A96154">
        <w:rPr>
          <w:rFonts w:ascii="Calibri" w:hAnsi="Calibri" w:cs="Calibri"/>
          <w:sz w:val="32"/>
          <w:szCs w:val="32"/>
        </w:rPr>
        <w:t xml:space="preserve"> </w:t>
      </w:r>
      <w:r w:rsidR="00B51FF0" w:rsidRPr="00A96154">
        <w:rPr>
          <w:rFonts w:ascii="Calibri" w:hAnsi="Calibri" w:cs="Calibri"/>
          <w:sz w:val="32"/>
          <w:szCs w:val="32"/>
        </w:rPr>
        <w:t>follow their Shepherd</w:t>
      </w:r>
      <w:r w:rsidRPr="00A96154">
        <w:rPr>
          <w:rFonts w:ascii="Calibri" w:hAnsi="Calibri" w:cs="Calibri"/>
          <w:sz w:val="32"/>
          <w:szCs w:val="32"/>
        </w:rPr>
        <w:t xml:space="preserve"> </w:t>
      </w:r>
      <w:r w:rsidR="00581DB8" w:rsidRPr="00A96154">
        <w:rPr>
          <w:rFonts w:ascii="Calibri" w:hAnsi="Calibri" w:cs="Calibri"/>
          <w:sz w:val="32"/>
          <w:szCs w:val="32"/>
        </w:rPr>
        <w:t>faithful</w:t>
      </w:r>
      <w:r w:rsidR="00B51FF0" w:rsidRPr="00A96154">
        <w:rPr>
          <w:rFonts w:ascii="Calibri" w:hAnsi="Calibri" w:cs="Calibri"/>
          <w:sz w:val="32"/>
          <w:szCs w:val="32"/>
        </w:rPr>
        <w:t xml:space="preserve">ly. </w:t>
      </w:r>
      <w:r w:rsidR="00581DB8" w:rsidRPr="00A96154">
        <w:rPr>
          <w:rFonts w:ascii="Calibri" w:hAnsi="Calibri" w:cs="Calibri"/>
          <w:sz w:val="32"/>
          <w:szCs w:val="32"/>
        </w:rPr>
        <w:t>But if the</w:t>
      </w:r>
      <w:r w:rsidR="00B51FF0" w:rsidRPr="00A96154">
        <w:rPr>
          <w:rFonts w:ascii="Calibri" w:hAnsi="Calibri" w:cs="Calibri"/>
          <w:sz w:val="32"/>
          <w:szCs w:val="32"/>
        </w:rPr>
        <w:t>y</w:t>
      </w:r>
      <w:r w:rsidR="00581DB8" w:rsidRPr="00A96154">
        <w:rPr>
          <w:rFonts w:ascii="Calibri" w:hAnsi="Calibri" w:cs="Calibri"/>
          <w:sz w:val="32"/>
          <w:szCs w:val="32"/>
        </w:rPr>
        <w:t xml:space="preserve"> stray, </w:t>
      </w:r>
      <w:proofErr w:type="spellStart"/>
      <w:r w:rsidRPr="00A96154">
        <w:rPr>
          <w:rFonts w:ascii="Calibri" w:hAnsi="Calibri" w:cs="Calibri"/>
          <w:sz w:val="32"/>
          <w:szCs w:val="32"/>
        </w:rPr>
        <w:t>H</w:t>
      </w:r>
      <w:r w:rsidR="00B51FF0" w:rsidRPr="00A96154">
        <w:rPr>
          <w:rFonts w:ascii="Calibri" w:hAnsi="Calibri" w:cs="Calibri"/>
          <w:sz w:val="32"/>
          <w:szCs w:val="32"/>
        </w:rPr>
        <w:t>ash</w:t>
      </w:r>
      <w:r w:rsidRPr="00A96154">
        <w:rPr>
          <w:rFonts w:ascii="Calibri" w:hAnsi="Calibri" w:cs="Calibri"/>
          <w:sz w:val="32"/>
          <w:szCs w:val="32"/>
        </w:rPr>
        <w:t>e</w:t>
      </w:r>
      <w:r w:rsidR="00B51FF0" w:rsidRPr="00A96154">
        <w:rPr>
          <w:rFonts w:ascii="Calibri" w:hAnsi="Calibri" w:cs="Calibri"/>
          <w:sz w:val="32"/>
          <w:szCs w:val="32"/>
        </w:rPr>
        <w:t>m</w:t>
      </w:r>
      <w:proofErr w:type="spellEnd"/>
      <w:r w:rsidRPr="00A96154">
        <w:rPr>
          <w:rFonts w:ascii="Calibri" w:hAnsi="Calibri" w:cs="Calibri"/>
          <w:sz w:val="32"/>
          <w:szCs w:val="32"/>
        </w:rPr>
        <w:t xml:space="preserve"> treats </w:t>
      </w:r>
      <w:r w:rsidR="00581DB8" w:rsidRPr="00A96154">
        <w:rPr>
          <w:rFonts w:ascii="Calibri" w:hAnsi="Calibri" w:cs="Calibri"/>
          <w:sz w:val="32"/>
          <w:szCs w:val="32"/>
        </w:rPr>
        <w:t>them</w:t>
      </w:r>
      <w:r w:rsidRPr="00A96154">
        <w:rPr>
          <w:rFonts w:ascii="Calibri" w:hAnsi="Calibri" w:cs="Calibri"/>
          <w:sz w:val="32"/>
          <w:szCs w:val="32"/>
        </w:rPr>
        <w:t xml:space="preserve"> like a wayward </w:t>
      </w:r>
      <w:r w:rsidR="00D06C97" w:rsidRPr="00A96154">
        <w:rPr>
          <w:rFonts w:ascii="Calibri" w:hAnsi="Calibri" w:cs="Calibri"/>
          <w:sz w:val="32"/>
          <w:szCs w:val="32"/>
        </w:rPr>
        <w:t xml:space="preserve">sheep </w:t>
      </w:r>
      <w:r w:rsidRPr="00A96154">
        <w:rPr>
          <w:rFonts w:ascii="Calibri" w:hAnsi="Calibri" w:cs="Calibri"/>
          <w:sz w:val="32"/>
          <w:szCs w:val="32"/>
        </w:rPr>
        <w:t xml:space="preserve">and gives </w:t>
      </w:r>
      <w:r w:rsidR="00581DB8" w:rsidRPr="00A96154">
        <w:rPr>
          <w:rFonts w:ascii="Calibri" w:hAnsi="Calibri" w:cs="Calibri"/>
          <w:sz w:val="32"/>
          <w:szCs w:val="32"/>
        </w:rPr>
        <w:t>them</w:t>
      </w:r>
      <w:r w:rsidRPr="00A96154">
        <w:rPr>
          <w:rFonts w:ascii="Calibri" w:hAnsi="Calibri" w:cs="Calibri"/>
          <w:sz w:val="32"/>
          <w:szCs w:val="32"/>
        </w:rPr>
        <w:t xml:space="preserve"> the medicine </w:t>
      </w:r>
      <w:r w:rsidR="00581DB8" w:rsidRPr="00A96154">
        <w:rPr>
          <w:rFonts w:ascii="Calibri" w:hAnsi="Calibri" w:cs="Calibri"/>
          <w:sz w:val="32"/>
          <w:szCs w:val="32"/>
        </w:rPr>
        <w:t>they</w:t>
      </w:r>
      <w:r w:rsidRPr="00A96154">
        <w:rPr>
          <w:rFonts w:ascii="Calibri" w:hAnsi="Calibri" w:cs="Calibri"/>
          <w:sz w:val="32"/>
          <w:szCs w:val="32"/>
        </w:rPr>
        <w:t xml:space="preserve"> need to heal.</w:t>
      </w:r>
    </w:p>
    <w:p w14:paraId="7F31D93C" w14:textId="0E8EDB3A" w:rsidR="00CE6797" w:rsidRDefault="00CE6797" w:rsidP="00CE6797">
      <w:pPr>
        <w:spacing w:after="0"/>
        <w:ind w:firstLine="720"/>
        <w:jc w:val="both"/>
        <w:rPr>
          <w:rFonts w:ascii="Calibri" w:hAnsi="Calibri" w:cs="Calibri"/>
          <w:sz w:val="32"/>
          <w:szCs w:val="32"/>
        </w:rPr>
      </w:pPr>
      <w:r w:rsidRPr="00A96154">
        <w:rPr>
          <w:rFonts w:ascii="Calibri" w:hAnsi="Calibri" w:cs="Calibri"/>
          <w:sz w:val="32"/>
          <w:szCs w:val="32"/>
        </w:rPr>
        <w:t xml:space="preserve">In the next </w:t>
      </w:r>
      <w:proofErr w:type="spellStart"/>
      <w:r w:rsidRPr="00A96154">
        <w:rPr>
          <w:rFonts w:ascii="Calibri" w:hAnsi="Calibri" w:cs="Calibri"/>
          <w:sz w:val="32"/>
          <w:szCs w:val="32"/>
        </w:rPr>
        <w:t>Haft</w:t>
      </w:r>
      <w:r w:rsidR="00A31126" w:rsidRPr="00A96154">
        <w:rPr>
          <w:rFonts w:ascii="Calibri" w:hAnsi="Calibri" w:cs="Calibri"/>
          <w:sz w:val="32"/>
          <w:szCs w:val="32"/>
        </w:rPr>
        <w:t>a</w:t>
      </w:r>
      <w:r w:rsidRPr="00A96154">
        <w:rPr>
          <w:rFonts w:ascii="Calibri" w:hAnsi="Calibri" w:cs="Calibri"/>
          <w:sz w:val="32"/>
          <w:szCs w:val="32"/>
        </w:rPr>
        <w:t>rah</w:t>
      </w:r>
      <w:proofErr w:type="spellEnd"/>
      <w:r w:rsidRPr="00A96154">
        <w:rPr>
          <w:rFonts w:ascii="Calibri" w:hAnsi="Calibri" w:cs="Calibri"/>
          <w:sz w:val="32"/>
          <w:szCs w:val="32"/>
        </w:rPr>
        <w:t xml:space="preserve">, Isaiah 49, the Jewish people accuse </w:t>
      </w:r>
      <w:proofErr w:type="spellStart"/>
      <w:r w:rsidRPr="00A96154">
        <w:rPr>
          <w:rFonts w:ascii="Calibri" w:hAnsi="Calibri" w:cs="Calibri"/>
          <w:sz w:val="32"/>
          <w:szCs w:val="32"/>
        </w:rPr>
        <w:t>Hashem</w:t>
      </w:r>
      <w:proofErr w:type="spellEnd"/>
      <w:r w:rsidRPr="00A96154">
        <w:rPr>
          <w:rFonts w:ascii="Calibri" w:hAnsi="Calibri" w:cs="Calibri"/>
          <w:sz w:val="32"/>
          <w:szCs w:val="32"/>
        </w:rPr>
        <w:t xml:space="preserve"> </w:t>
      </w:r>
      <w:r w:rsidR="00A31126" w:rsidRPr="00A96154">
        <w:rPr>
          <w:rFonts w:ascii="Calibri" w:hAnsi="Calibri" w:cs="Calibri"/>
          <w:sz w:val="32"/>
          <w:szCs w:val="32"/>
        </w:rPr>
        <w:t xml:space="preserve">(!) </w:t>
      </w:r>
      <w:r w:rsidRPr="00A96154">
        <w:rPr>
          <w:rFonts w:ascii="Calibri" w:hAnsi="Calibri" w:cs="Calibri"/>
          <w:sz w:val="32"/>
          <w:szCs w:val="32"/>
        </w:rPr>
        <w:t xml:space="preserve">of abandoning them and forgetting about them. </w:t>
      </w:r>
      <w:proofErr w:type="spellStart"/>
      <w:r w:rsidRPr="00A96154">
        <w:rPr>
          <w:rFonts w:ascii="Calibri" w:hAnsi="Calibri" w:cs="Calibri"/>
          <w:sz w:val="32"/>
          <w:szCs w:val="32"/>
        </w:rPr>
        <w:t>Hashem</w:t>
      </w:r>
      <w:proofErr w:type="spellEnd"/>
      <w:r w:rsidRPr="00A96154">
        <w:rPr>
          <w:rFonts w:ascii="Calibri" w:hAnsi="Calibri" w:cs="Calibri"/>
          <w:sz w:val="32"/>
          <w:szCs w:val="32"/>
        </w:rPr>
        <w:t xml:space="preserve"> responds (14</w:t>
      </w:r>
      <w:proofErr w:type="gramStart"/>
      <w:r w:rsidRPr="00A96154">
        <w:rPr>
          <w:rFonts w:ascii="Calibri" w:hAnsi="Calibri" w:cs="Calibri"/>
          <w:sz w:val="32"/>
          <w:szCs w:val="32"/>
        </w:rPr>
        <w:t>,15</w:t>
      </w:r>
      <w:proofErr w:type="gramEnd"/>
      <w:r w:rsidRPr="00A96154">
        <w:rPr>
          <w:rFonts w:ascii="Calibri" w:hAnsi="Calibri" w:cs="Calibri"/>
          <w:sz w:val="32"/>
          <w:szCs w:val="32"/>
        </w:rPr>
        <w:t>)</w:t>
      </w:r>
      <w:r w:rsidR="00A31126" w:rsidRPr="00A96154">
        <w:rPr>
          <w:rFonts w:ascii="Calibri" w:hAnsi="Calibri" w:cs="Calibri"/>
          <w:sz w:val="32"/>
          <w:szCs w:val="32"/>
        </w:rPr>
        <w:t>:</w:t>
      </w:r>
      <w:r w:rsidRPr="00A96154">
        <w:rPr>
          <w:rFonts w:ascii="Calibri" w:hAnsi="Calibri" w:cs="Calibri"/>
          <w:sz w:val="32"/>
          <w:szCs w:val="32"/>
        </w:rPr>
        <w:t xml:space="preserve"> </w:t>
      </w:r>
    </w:p>
    <w:p w14:paraId="01212CAE" w14:textId="77777777" w:rsidR="00A96154" w:rsidRPr="00A96154" w:rsidRDefault="00A96154" w:rsidP="00CE6797">
      <w:pPr>
        <w:spacing w:after="0"/>
        <w:ind w:firstLine="720"/>
        <w:jc w:val="both"/>
        <w:rPr>
          <w:rFonts w:ascii="Calibri" w:hAnsi="Calibri" w:cs="Calibri"/>
          <w:sz w:val="32"/>
          <w:szCs w:val="32"/>
        </w:rPr>
      </w:pPr>
    </w:p>
    <w:p w14:paraId="405E573D" w14:textId="77777777" w:rsidR="00CE6797" w:rsidRPr="00A96154" w:rsidRDefault="00CE6797" w:rsidP="00CE6797">
      <w:pPr>
        <w:spacing w:after="0"/>
        <w:ind w:firstLine="720"/>
        <w:jc w:val="right"/>
        <w:rPr>
          <w:rFonts w:ascii="Calibri" w:hAnsi="Calibri" w:cs="Calibri"/>
          <w:sz w:val="32"/>
          <w:szCs w:val="32"/>
        </w:rPr>
      </w:pPr>
      <w:r w:rsidRPr="00A96154">
        <w:rPr>
          <w:rFonts w:ascii="Calibri" w:hAnsi="Calibri" w:cs="Calibri"/>
          <w:sz w:val="32"/>
          <w:szCs w:val="32"/>
          <w:rtl/>
        </w:rPr>
        <w:t>(יד) וַתֹּאמֶר צִיּוֹן עֲזָבַנִי יְדֹוָד וַאדֹנָי שְׁכֵחָנִי</w:t>
      </w:r>
      <w:r w:rsidRPr="00A96154">
        <w:rPr>
          <w:rFonts w:ascii="Calibri" w:hAnsi="Calibri" w:cs="Calibri"/>
          <w:sz w:val="32"/>
          <w:szCs w:val="32"/>
        </w:rPr>
        <w:t>:</w:t>
      </w:r>
    </w:p>
    <w:p w14:paraId="0F883F24" w14:textId="7E45A249" w:rsidR="00CE6797" w:rsidRDefault="00CE6797" w:rsidP="00CE6797">
      <w:pPr>
        <w:spacing w:after="0"/>
        <w:ind w:firstLine="720"/>
        <w:jc w:val="right"/>
        <w:rPr>
          <w:rFonts w:ascii="Calibri" w:hAnsi="Calibri" w:cs="Calibri"/>
          <w:sz w:val="32"/>
          <w:szCs w:val="32"/>
          <w:rtl/>
        </w:rPr>
      </w:pPr>
      <w:r w:rsidRPr="00A96154">
        <w:rPr>
          <w:rFonts w:ascii="Calibri" w:hAnsi="Calibri" w:cs="Calibri"/>
          <w:sz w:val="32"/>
          <w:szCs w:val="32"/>
          <w:rtl/>
        </w:rPr>
        <w:t>(טו) הֲתִשְׁכַּח אִשָּׁה עוּלָהּ מֵרַחֵם בֶּן בִּטְנָהּ גַּם אֵלֶּה תִשְׁכַּחְנָה וְאָנֹכִי לֹא אֶשְׁכָּחֵךְ</w:t>
      </w:r>
    </w:p>
    <w:p w14:paraId="70BBC04A" w14:textId="77777777" w:rsidR="00A96154" w:rsidRPr="00A96154" w:rsidRDefault="00A96154" w:rsidP="00CE6797">
      <w:pPr>
        <w:spacing w:after="0"/>
        <w:ind w:firstLine="720"/>
        <w:jc w:val="right"/>
        <w:rPr>
          <w:rFonts w:ascii="Calibri" w:hAnsi="Calibri" w:cs="Calibri"/>
          <w:sz w:val="32"/>
          <w:szCs w:val="32"/>
        </w:rPr>
      </w:pPr>
    </w:p>
    <w:p w14:paraId="043BF4E8" w14:textId="150A0EAF" w:rsidR="00CE6797" w:rsidRDefault="00CE6797" w:rsidP="00CE6797">
      <w:pPr>
        <w:spacing w:after="0"/>
        <w:ind w:firstLine="720"/>
        <w:jc w:val="both"/>
        <w:rPr>
          <w:rFonts w:ascii="Calibri" w:hAnsi="Calibri" w:cs="Calibri"/>
          <w:i/>
          <w:iCs/>
          <w:sz w:val="32"/>
          <w:szCs w:val="32"/>
        </w:rPr>
      </w:pPr>
      <w:r w:rsidRPr="00A96154">
        <w:rPr>
          <w:rFonts w:ascii="Calibri" w:hAnsi="Calibri" w:cs="Calibri"/>
          <w:i/>
          <w:iCs/>
          <w:sz w:val="32"/>
          <w:szCs w:val="32"/>
        </w:rPr>
        <w:t>14) Zion said, ‘</w:t>
      </w:r>
      <w:proofErr w:type="spellStart"/>
      <w:r w:rsidRPr="00A96154">
        <w:rPr>
          <w:rFonts w:ascii="Calibri" w:hAnsi="Calibri" w:cs="Calibri"/>
          <w:i/>
          <w:iCs/>
          <w:sz w:val="32"/>
          <w:szCs w:val="32"/>
        </w:rPr>
        <w:t>Hashem</w:t>
      </w:r>
      <w:proofErr w:type="spellEnd"/>
      <w:r w:rsidRPr="00A96154">
        <w:rPr>
          <w:rFonts w:ascii="Calibri" w:hAnsi="Calibri" w:cs="Calibri"/>
          <w:i/>
          <w:iCs/>
          <w:sz w:val="32"/>
          <w:szCs w:val="32"/>
        </w:rPr>
        <w:t xml:space="preserve"> has forsaken me; my Lord has forgotten me.’ </w:t>
      </w:r>
      <w:proofErr w:type="spellStart"/>
      <w:r w:rsidRPr="00A96154">
        <w:rPr>
          <w:rFonts w:ascii="Calibri" w:hAnsi="Calibri" w:cs="Calibri"/>
          <w:i/>
          <w:iCs/>
          <w:sz w:val="32"/>
          <w:szCs w:val="32"/>
        </w:rPr>
        <w:t>Hashem</w:t>
      </w:r>
      <w:proofErr w:type="spellEnd"/>
      <w:r w:rsidRPr="00A96154">
        <w:rPr>
          <w:rFonts w:ascii="Calibri" w:hAnsi="Calibri" w:cs="Calibri"/>
          <w:i/>
          <w:iCs/>
          <w:sz w:val="32"/>
          <w:szCs w:val="32"/>
        </w:rPr>
        <w:t xml:space="preserve"> responds. 15) </w:t>
      </w:r>
      <w:r w:rsidR="00B51FF0" w:rsidRPr="00A96154">
        <w:rPr>
          <w:rFonts w:ascii="Calibri" w:hAnsi="Calibri" w:cs="Calibri"/>
          <w:i/>
          <w:iCs/>
          <w:sz w:val="32"/>
          <w:szCs w:val="32"/>
        </w:rPr>
        <w:t>‘</w:t>
      </w:r>
      <w:r w:rsidRPr="00A96154">
        <w:rPr>
          <w:rFonts w:ascii="Calibri" w:hAnsi="Calibri" w:cs="Calibri"/>
          <w:i/>
          <w:iCs/>
          <w:sz w:val="32"/>
          <w:szCs w:val="32"/>
        </w:rPr>
        <w:t>Can a woman forget her baby, or not feel compassion for the child of her womb?</w:t>
      </w:r>
      <w:r w:rsidR="00B51FF0" w:rsidRPr="00A96154">
        <w:rPr>
          <w:rFonts w:ascii="Calibri" w:hAnsi="Calibri" w:cs="Calibri"/>
          <w:i/>
          <w:iCs/>
          <w:sz w:val="32"/>
          <w:szCs w:val="32"/>
        </w:rPr>
        <w:t>’</w:t>
      </w:r>
    </w:p>
    <w:p w14:paraId="6DCCBB3F" w14:textId="77777777" w:rsidR="00A96154" w:rsidRDefault="00A96154" w:rsidP="00CE6797">
      <w:pPr>
        <w:spacing w:after="0"/>
        <w:ind w:firstLine="720"/>
        <w:jc w:val="both"/>
        <w:rPr>
          <w:rFonts w:ascii="Calibri" w:hAnsi="Calibri" w:cs="Calibri"/>
          <w:i/>
          <w:iCs/>
          <w:sz w:val="32"/>
          <w:szCs w:val="32"/>
        </w:rPr>
      </w:pPr>
    </w:p>
    <w:p w14:paraId="623841AB" w14:textId="77777777" w:rsidR="00A96154" w:rsidRDefault="00A96154" w:rsidP="00CE6797">
      <w:pPr>
        <w:spacing w:after="0"/>
        <w:ind w:firstLine="720"/>
        <w:jc w:val="both"/>
        <w:rPr>
          <w:rFonts w:ascii="Calibri" w:hAnsi="Calibri" w:cs="Calibri"/>
          <w:i/>
          <w:iCs/>
          <w:sz w:val="32"/>
          <w:szCs w:val="32"/>
        </w:rPr>
      </w:pPr>
    </w:p>
    <w:p w14:paraId="233C189C" w14:textId="77777777" w:rsidR="00A96154" w:rsidRPr="00A96154" w:rsidRDefault="00A96154" w:rsidP="00CE6797">
      <w:pPr>
        <w:spacing w:after="0"/>
        <w:ind w:firstLine="720"/>
        <w:jc w:val="both"/>
        <w:rPr>
          <w:rFonts w:ascii="Calibri" w:hAnsi="Calibri" w:cs="Calibri"/>
          <w:i/>
          <w:iCs/>
          <w:sz w:val="32"/>
          <w:szCs w:val="32"/>
        </w:rPr>
      </w:pPr>
    </w:p>
    <w:p w14:paraId="44E12DBF" w14:textId="29A8F427" w:rsidR="00C05F5B" w:rsidRDefault="00CE6797" w:rsidP="00CE6797">
      <w:pPr>
        <w:spacing w:after="0"/>
        <w:ind w:firstLine="720"/>
        <w:jc w:val="both"/>
        <w:rPr>
          <w:rFonts w:ascii="Calibri" w:hAnsi="Calibri" w:cs="Calibri"/>
          <w:sz w:val="32"/>
          <w:szCs w:val="32"/>
        </w:rPr>
      </w:pPr>
      <w:r w:rsidRPr="00A96154">
        <w:rPr>
          <w:rFonts w:ascii="Calibri" w:hAnsi="Calibri" w:cs="Calibri"/>
          <w:sz w:val="32"/>
          <w:szCs w:val="32"/>
        </w:rPr>
        <w:lastRenderedPageBreak/>
        <w:t xml:space="preserve">All </w:t>
      </w:r>
      <w:r w:rsidR="00A31126" w:rsidRPr="00A96154">
        <w:rPr>
          <w:rFonts w:ascii="Calibri" w:hAnsi="Calibri" w:cs="Calibri"/>
          <w:sz w:val="32"/>
          <w:szCs w:val="32"/>
        </w:rPr>
        <w:t xml:space="preserve">of </w:t>
      </w:r>
      <w:r w:rsidRPr="00A96154">
        <w:rPr>
          <w:rFonts w:ascii="Calibri" w:hAnsi="Calibri" w:cs="Calibri"/>
          <w:sz w:val="32"/>
          <w:szCs w:val="32"/>
        </w:rPr>
        <w:t xml:space="preserve">the </w:t>
      </w:r>
      <w:proofErr w:type="spellStart"/>
      <w:r w:rsidRPr="00A96154">
        <w:rPr>
          <w:rFonts w:ascii="Calibri" w:hAnsi="Calibri" w:cs="Calibri"/>
          <w:sz w:val="32"/>
          <w:szCs w:val="32"/>
        </w:rPr>
        <w:t>Haft</w:t>
      </w:r>
      <w:r w:rsidR="00A31126" w:rsidRPr="00A96154">
        <w:rPr>
          <w:rFonts w:ascii="Calibri" w:hAnsi="Calibri" w:cs="Calibri"/>
          <w:sz w:val="32"/>
          <w:szCs w:val="32"/>
        </w:rPr>
        <w:t>a</w:t>
      </w:r>
      <w:r w:rsidRPr="00A96154">
        <w:rPr>
          <w:rFonts w:ascii="Calibri" w:hAnsi="Calibri" w:cs="Calibri"/>
          <w:sz w:val="32"/>
          <w:szCs w:val="32"/>
        </w:rPr>
        <w:t>r</w:t>
      </w:r>
      <w:r w:rsidR="00A31126" w:rsidRPr="00A96154">
        <w:rPr>
          <w:rFonts w:ascii="Calibri" w:hAnsi="Calibri" w:cs="Calibri"/>
          <w:sz w:val="32"/>
          <w:szCs w:val="32"/>
        </w:rPr>
        <w:t>o</w:t>
      </w:r>
      <w:r w:rsidR="002E1D81" w:rsidRPr="00A96154">
        <w:rPr>
          <w:rFonts w:ascii="Calibri" w:hAnsi="Calibri" w:cs="Calibri"/>
          <w:sz w:val="32"/>
          <w:szCs w:val="32"/>
        </w:rPr>
        <w:t>t</w:t>
      </w:r>
      <w:proofErr w:type="spellEnd"/>
      <w:r w:rsidRPr="00A96154">
        <w:rPr>
          <w:rFonts w:ascii="Calibri" w:hAnsi="Calibri" w:cs="Calibri"/>
          <w:sz w:val="32"/>
          <w:szCs w:val="32"/>
        </w:rPr>
        <w:t xml:space="preserve"> </w:t>
      </w:r>
      <w:r w:rsidR="00A31126" w:rsidRPr="00A96154">
        <w:rPr>
          <w:rFonts w:ascii="Calibri" w:hAnsi="Calibri" w:cs="Calibri"/>
          <w:sz w:val="32"/>
          <w:szCs w:val="32"/>
        </w:rPr>
        <w:t xml:space="preserve">from now </w:t>
      </w:r>
      <w:r w:rsidRPr="00A96154">
        <w:rPr>
          <w:rFonts w:ascii="Calibri" w:hAnsi="Calibri" w:cs="Calibri"/>
          <w:sz w:val="32"/>
          <w:szCs w:val="32"/>
        </w:rPr>
        <w:t xml:space="preserve">until Rosh Hashanah are from Isaiah and convey </w:t>
      </w:r>
      <w:proofErr w:type="spellStart"/>
      <w:r w:rsidRPr="00A96154">
        <w:rPr>
          <w:rFonts w:ascii="Calibri" w:hAnsi="Calibri" w:cs="Calibri"/>
          <w:sz w:val="32"/>
          <w:szCs w:val="32"/>
        </w:rPr>
        <w:t>Hashem’s</w:t>
      </w:r>
      <w:proofErr w:type="spellEnd"/>
      <w:r w:rsidRPr="00A96154">
        <w:rPr>
          <w:rFonts w:ascii="Calibri" w:hAnsi="Calibri" w:cs="Calibri"/>
          <w:sz w:val="32"/>
          <w:szCs w:val="32"/>
        </w:rPr>
        <w:t xml:space="preserve"> condolences and encouragement to the Jewish people. He promises </w:t>
      </w:r>
      <w:r w:rsidR="00A31126" w:rsidRPr="00A96154">
        <w:rPr>
          <w:rFonts w:ascii="Calibri" w:hAnsi="Calibri" w:cs="Calibri"/>
          <w:sz w:val="32"/>
          <w:szCs w:val="32"/>
        </w:rPr>
        <w:t xml:space="preserve">that </w:t>
      </w:r>
      <w:r w:rsidRPr="00A96154">
        <w:rPr>
          <w:rFonts w:ascii="Calibri" w:hAnsi="Calibri" w:cs="Calibri"/>
          <w:sz w:val="32"/>
          <w:szCs w:val="32"/>
        </w:rPr>
        <w:t xml:space="preserve">He will always be there for us, no matter how </w:t>
      </w:r>
      <w:r w:rsidR="00B51FF0" w:rsidRPr="00A96154">
        <w:rPr>
          <w:rFonts w:ascii="Calibri" w:hAnsi="Calibri" w:cs="Calibri"/>
          <w:sz w:val="32"/>
          <w:szCs w:val="32"/>
        </w:rPr>
        <w:t>far we stray from His ways</w:t>
      </w:r>
      <w:r w:rsidRPr="00A96154">
        <w:rPr>
          <w:rFonts w:ascii="Calibri" w:hAnsi="Calibri" w:cs="Calibri"/>
          <w:sz w:val="32"/>
          <w:szCs w:val="32"/>
        </w:rPr>
        <w:t xml:space="preserve">. </w:t>
      </w:r>
    </w:p>
    <w:p w14:paraId="5388EA31" w14:textId="77777777" w:rsidR="00A96154" w:rsidRPr="00A96154" w:rsidRDefault="00A96154" w:rsidP="00CE6797">
      <w:pPr>
        <w:spacing w:after="0"/>
        <w:ind w:firstLine="720"/>
        <w:jc w:val="both"/>
        <w:rPr>
          <w:rFonts w:ascii="Calibri" w:hAnsi="Calibri" w:cs="Calibri"/>
          <w:sz w:val="32"/>
          <w:szCs w:val="32"/>
        </w:rPr>
      </w:pPr>
    </w:p>
    <w:p w14:paraId="0A99F3F9" w14:textId="77777777" w:rsidR="00C05F5B" w:rsidRDefault="00C05F5B" w:rsidP="00CE6797">
      <w:pPr>
        <w:spacing w:after="0"/>
        <w:ind w:firstLine="720"/>
        <w:jc w:val="both"/>
        <w:rPr>
          <w:rFonts w:ascii="Calibri" w:hAnsi="Calibri" w:cs="Calibri"/>
          <w:sz w:val="32"/>
          <w:szCs w:val="32"/>
        </w:rPr>
      </w:pPr>
      <w:r w:rsidRPr="00A96154">
        <w:rPr>
          <w:rFonts w:ascii="Calibri" w:hAnsi="Calibri" w:cs="Calibri"/>
          <w:sz w:val="32"/>
          <w:szCs w:val="32"/>
        </w:rPr>
        <w:t xml:space="preserve">We can actually bear testimony to </w:t>
      </w:r>
      <w:proofErr w:type="gramStart"/>
      <w:r w:rsidRPr="00A96154">
        <w:rPr>
          <w:rFonts w:ascii="Calibri" w:hAnsi="Calibri" w:cs="Calibri"/>
          <w:sz w:val="32"/>
          <w:szCs w:val="32"/>
        </w:rPr>
        <w:t>this</w:t>
      </w:r>
      <w:proofErr w:type="gramEnd"/>
      <w:r w:rsidRPr="00A96154">
        <w:rPr>
          <w:rFonts w:ascii="Calibri" w:hAnsi="Calibri" w:cs="Calibri"/>
          <w:sz w:val="32"/>
          <w:szCs w:val="32"/>
        </w:rPr>
        <w:t xml:space="preserve"> ourselves. What did the Jewish nation look like after the Holocaust? Who would ever have dreamed that the Jewish nation and Judaism would flourish and blossom as it has in the last 80 years? </w:t>
      </w:r>
    </w:p>
    <w:p w14:paraId="468D4B9E" w14:textId="77777777" w:rsidR="00A96154" w:rsidRPr="00A96154" w:rsidRDefault="00A96154" w:rsidP="00CE6797">
      <w:pPr>
        <w:spacing w:after="0"/>
        <w:ind w:firstLine="720"/>
        <w:jc w:val="both"/>
        <w:rPr>
          <w:rFonts w:ascii="Calibri" w:hAnsi="Calibri" w:cs="Calibri"/>
          <w:sz w:val="32"/>
          <w:szCs w:val="32"/>
        </w:rPr>
      </w:pPr>
    </w:p>
    <w:p w14:paraId="5735E330" w14:textId="77777777" w:rsidR="00C05F5B" w:rsidRDefault="00C05F5B" w:rsidP="00CE6797">
      <w:pPr>
        <w:spacing w:after="0"/>
        <w:ind w:firstLine="720"/>
        <w:jc w:val="both"/>
        <w:rPr>
          <w:rFonts w:ascii="Calibri" w:hAnsi="Calibri" w:cs="Calibri"/>
          <w:sz w:val="32"/>
          <w:szCs w:val="32"/>
        </w:rPr>
      </w:pPr>
      <w:r w:rsidRPr="00A96154">
        <w:rPr>
          <w:rFonts w:ascii="Calibri" w:hAnsi="Calibri" w:cs="Calibri"/>
          <w:sz w:val="32"/>
          <w:szCs w:val="32"/>
        </w:rPr>
        <w:t xml:space="preserve">This very idea must be the most comforting idea possible. We are all part of the miracle. There is no other way to look at it. </w:t>
      </w:r>
    </w:p>
    <w:p w14:paraId="359AC2DE" w14:textId="77777777" w:rsidR="00A96154" w:rsidRPr="00A96154" w:rsidRDefault="00A96154" w:rsidP="00CE6797">
      <w:pPr>
        <w:spacing w:after="0"/>
        <w:ind w:firstLine="720"/>
        <w:jc w:val="both"/>
        <w:rPr>
          <w:rFonts w:ascii="Calibri" w:hAnsi="Calibri" w:cs="Calibri"/>
          <w:sz w:val="32"/>
          <w:szCs w:val="32"/>
        </w:rPr>
      </w:pPr>
    </w:p>
    <w:p w14:paraId="0C1ADE66" w14:textId="24F76EFB" w:rsidR="00A7734B" w:rsidRDefault="00A7734B" w:rsidP="00CE6797">
      <w:pPr>
        <w:spacing w:after="0"/>
        <w:ind w:firstLine="720"/>
        <w:jc w:val="both"/>
        <w:rPr>
          <w:rFonts w:ascii="Calibri" w:hAnsi="Calibri" w:cs="Calibri"/>
          <w:sz w:val="32"/>
          <w:szCs w:val="32"/>
        </w:rPr>
      </w:pPr>
      <w:r w:rsidRPr="00A96154">
        <w:rPr>
          <w:rFonts w:ascii="Calibri" w:hAnsi="Calibri" w:cs="Calibri"/>
          <w:sz w:val="32"/>
          <w:szCs w:val="32"/>
        </w:rPr>
        <w:t xml:space="preserve">Rabbi </w:t>
      </w:r>
      <w:proofErr w:type="spellStart"/>
      <w:r w:rsidRPr="00A96154">
        <w:rPr>
          <w:rFonts w:ascii="Calibri" w:hAnsi="Calibri" w:cs="Calibri"/>
          <w:sz w:val="32"/>
          <w:szCs w:val="32"/>
        </w:rPr>
        <w:t>Matityahu</w:t>
      </w:r>
      <w:proofErr w:type="spellEnd"/>
      <w:r w:rsidRPr="00A96154">
        <w:rPr>
          <w:rFonts w:ascii="Calibri" w:hAnsi="Calibri" w:cs="Calibri"/>
          <w:sz w:val="32"/>
          <w:szCs w:val="32"/>
        </w:rPr>
        <w:t xml:space="preserve"> Solomon, may he live and be well, told the following story from his youth as a yeshiva student in the </w:t>
      </w:r>
      <w:proofErr w:type="spellStart"/>
      <w:r w:rsidRPr="00A96154">
        <w:rPr>
          <w:rFonts w:ascii="Calibri" w:hAnsi="Calibri" w:cs="Calibri"/>
          <w:sz w:val="32"/>
          <w:szCs w:val="32"/>
        </w:rPr>
        <w:t>Gateshead</w:t>
      </w:r>
      <w:proofErr w:type="spellEnd"/>
      <w:r w:rsidRPr="00A96154">
        <w:rPr>
          <w:rFonts w:ascii="Calibri" w:hAnsi="Calibri" w:cs="Calibri"/>
          <w:sz w:val="32"/>
          <w:szCs w:val="32"/>
        </w:rPr>
        <w:t xml:space="preserve"> Yeshiva in </w:t>
      </w:r>
      <w:proofErr w:type="spellStart"/>
      <w:r w:rsidRPr="00A96154">
        <w:rPr>
          <w:rFonts w:ascii="Calibri" w:hAnsi="Calibri" w:cs="Calibri"/>
          <w:sz w:val="32"/>
          <w:szCs w:val="32"/>
        </w:rPr>
        <w:t>Gateshead</w:t>
      </w:r>
      <w:proofErr w:type="spellEnd"/>
      <w:r w:rsidRPr="00A96154">
        <w:rPr>
          <w:rFonts w:ascii="Calibri" w:hAnsi="Calibri" w:cs="Calibri"/>
          <w:sz w:val="32"/>
          <w:szCs w:val="32"/>
        </w:rPr>
        <w:t xml:space="preserve">, England. </w:t>
      </w:r>
      <w:r w:rsidR="00A31126" w:rsidRPr="00A96154">
        <w:rPr>
          <w:rFonts w:ascii="Calibri" w:hAnsi="Calibri" w:cs="Calibri"/>
          <w:sz w:val="32"/>
          <w:szCs w:val="32"/>
        </w:rPr>
        <w:t>(</w:t>
      </w:r>
      <w:r w:rsidRPr="00A96154">
        <w:rPr>
          <w:rFonts w:ascii="Calibri" w:hAnsi="Calibri" w:cs="Calibri"/>
          <w:sz w:val="32"/>
          <w:szCs w:val="32"/>
        </w:rPr>
        <w:t>Th</w:t>
      </w:r>
      <w:r w:rsidR="00B51FF0" w:rsidRPr="00A96154">
        <w:rPr>
          <w:rFonts w:ascii="Calibri" w:hAnsi="Calibri" w:cs="Calibri"/>
          <w:sz w:val="32"/>
          <w:szCs w:val="32"/>
        </w:rPr>
        <w:t>at</w:t>
      </w:r>
      <w:r w:rsidRPr="00A96154">
        <w:rPr>
          <w:rFonts w:ascii="Calibri" w:hAnsi="Calibri" w:cs="Calibri"/>
          <w:sz w:val="32"/>
          <w:szCs w:val="32"/>
        </w:rPr>
        <w:t xml:space="preserve"> Yeshiva is still a thriving center for Torah study until today.</w:t>
      </w:r>
      <w:r w:rsidR="00A31126" w:rsidRPr="00A96154">
        <w:rPr>
          <w:rFonts w:ascii="Calibri" w:hAnsi="Calibri" w:cs="Calibri"/>
          <w:sz w:val="32"/>
          <w:szCs w:val="32"/>
        </w:rPr>
        <w:t>)</w:t>
      </w:r>
      <w:r w:rsidRPr="00A96154">
        <w:rPr>
          <w:rFonts w:ascii="Calibri" w:hAnsi="Calibri" w:cs="Calibri"/>
          <w:sz w:val="32"/>
          <w:szCs w:val="32"/>
        </w:rPr>
        <w:t xml:space="preserve"> </w:t>
      </w:r>
    </w:p>
    <w:p w14:paraId="0D3289A8" w14:textId="77777777" w:rsidR="00A96154" w:rsidRPr="00A96154" w:rsidRDefault="00A96154" w:rsidP="00CE6797">
      <w:pPr>
        <w:spacing w:after="0"/>
        <w:ind w:firstLine="720"/>
        <w:jc w:val="both"/>
        <w:rPr>
          <w:rFonts w:ascii="Calibri" w:hAnsi="Calibri" w:cs="Calibri"/>
          <w:sz w:val="32"/>
          <w:szCs w:val="32"/>
        </w:rPr>
      </w:pPr>
    </w:p>
    <w:p w14:paraId="1552554B" w14:textId="2387482A" w:rsidR="00A7734B" w:rsidRDefault="00A7734B" w:rsidP="00CE6797">
      <w:pPr>
        <w:spacing w:after="0"/>
        <w:ind w:firstLine="720"/>
        <w:jc w:val="both"/>
        <w:rPr>
          <w:rFonts w:ascii="Calibri" w:hAnsi="Calibri" w:cs="Calibri"/>
          <w:sz w:val="32"/>
          <w:szCs w:val="32"/>
        </w:rPr>
      </w:pPr>
      <w:r w:rsidRPr="00A96154">
        <w:rPr>
          <w:rFonts w:ascii="Calibri" w:hAnsi="Calibri" w:cs="Calibri"/>
          <w:sz w:val="32"/>
          <w:szCs w:val="32"/>
        </w:rPr>
        <w:t xml:space="preserve">One day a prestigious </w:t>
      </w:r>
      <w:r w:rsidR="00A31126" w:rsidRPr="00A96154">
        <w:rPr>
          <w:rFonts w:ascii="Calibri" w:hAnsi="Calibri" w:cs="Calibri"/>
          <w:sz w:val="32"/>
          <w:szCs w:val="32"/>
        </w:rPr>
        <w:t>j</w:t>
      </w:r>
      <w:r w:rsidRPr="00A96154">
        <w:rPr>
          <w:rFonts w:ascii="Calibri" w:hAnsi="Calibri" w:cs="Calibri"/>
          <w:sz w:val="32"/>
          <w:szCs w:val="32"/>
        </w:rPr>
        <w:t xml:space="preserve">udge from the Rabbinical Court of England, Dayan </w:t>
      </w:r>
      <w:proofErr w:type="spellStart"/>
      <w:r w:rsidRPr="00A96154">
        <w:rPr>
          <w:rFonts w:ascii="Calibri" w:hAnsi="Calibri" w:cs="Calibri"/>
          <w:sz w:val="32"/>
          <w:szCs w:val="32"/>
        </w:rPr>
        <w:t>Grunfeld</w:t>
      </w:r>
      <w:proofErr w:type="spellEnd"/>
      <w:r w:rsidRPr="00A96154">
        <w:rPr>
          <w:rFonts w:ascii="Calibri" w:hAnsi="Calibri" w:cs="Calibri"/>
          <w:sz w:val="32"/>
          <w:szCs w:val="32"/>
        </w:rPr>
        <w:t xml:space="preserve">, came to address the boys. He stated that he wasn’t going to deliver a sermon, </w:t>
      </w:r>
      <w:r w:rsidR="00A31126" w:rsidRPr="00A96154">
        <w:rPr>
          <w:rFonts w:ascii="Calibri" w:hAnsi="Calibri" w:cs="Calibri"/>
          <w:sz w:val="32"/>
          <w:szCs w:val="32"/>
        </w:rPr>
        <w:t xml:space="preserve">but that </w:t>
      </w:r>
      <w:r w:rsidRPr="00A96154">
        <w:rPr>
          <w:rFonts w:ascii="Calibri" w:hAnsi="Calibri" w:cs="Calibri"/>
          <w:sz w:val="32"/>
          <w:szCs w:val="32"/>
        </w:rPr>
        <w:t xml:space="preserve">instead, he wanted to read to them from an article written in a magazine by an American journalist. </w:t>
      </w:r>
    </w:p>
    <w:p w14:paraId="66D79EB0" w14:textId="77777777" w:rsidR="00A96154" w:rsidRPr="00A96154" w:rsidRDefault="00A96154" w:rsidP="00CE6797">
      <w:pPr>
        <w:spacing w:after="0"/>
        <w:ind w:firstLine="720"/>
        <w:jc w:val="both"/>
        <w:rPr>
          <w:rFonts w:ascii="Calibri" w:hAnsi="Calibri" w:cs="Calibri"/>
          <w:sz w:val="32"/>
          <w:szCs w:val="32"/>
        </w:rPr>
      </w:pPr>
    </w:p>
    <w:p w14:paraId="1600341E" w14:textId="05410973" w:rsidR="00A7734B" w:rsidRPr="00A96154" w:rsidRDefault="00A7734B" w:rsidP="00CE6797">
      <w:pPr>
        <w:spacing w:after="0"/>
        <w:ind w:firstLine="720"/>
        <w:jc w:val="both"/>
        <w:rPr>
          <w:rFonts w:ascii="Calibri" w:hAnsi="Calibri" w:cs="Calibri"/>
          <w:sz w:val="32"/>
          <w:szCs w:val="32"/>
        </w:rPr>
      </w:pPr>
      <w:r w:rsidRPr="00A96154">
        <w:rPr>
          <w:rFonts w:ascii="Calibri" w:hAnsi="Calibri" w:cs="Calibri"/>
          <w:sz w:val="32"/>
          <w:szCs w:val="32"/>
        </w:rPr>
        <w:t xml:space="preserve">The Jewish American journalist was on a tour of Europe with other foreign journalists, and one of the destinations to visit </w:t>
      </w:r>
      <w:r w:rsidR="00B51FF0" w:rsidRPr="00A96154">
        <w:rPr>
          <w:rFonts w:ascii="Calibri" w:hAnsi="Calibri" w:cs="Calibri"/>
          <w:sz w:val="32"/>
          <w:szCs w:val="32"/>
        </w:rPr>
        <w:t>wa</w:t>
      </w:r>
      <w:r w:rsidRPr="00A96154">
        <w:rPr>
          <w:rFonts w:ascii="Calibri" w:hAnsi="Calibri" w:cs="Calibri"/>
          <w:sz w:val="32"/>
          <w:szCs w:val="32"/>
        </w:rPr>
        <w:t xml:space="preserve">s a place called </w:t>
      </w:r>
      <w:proofErr w:type="spellStart"/>
      <w:r w:rsidRPr="00A96154">
        <w:rPr>
          <w:rFonts w:ascii="Calibri" w:hAnsi="Calibri" w:cs="Calibri"/>
          <w:sz w:val="32"/>
          <w:szCs w:val="32"/>
        </w:rPr>
        <w:t>Wall</w:t>
      </w:r>
      <w:r w:rsidR="009B5E3D" w:rsidRPr="00A96154">
        <w:rPr>
          <w:rFonts w:ascii="Calibri" w:hAnsi="Calibri" w:cs="Calibri"/>
          <w:sz w:val="32"/>
          <w:szCs w:val="32"/>
        </w:rPr>
        <w:t>s</w:t>
      </w:r>
      <w:r w:rsidR="002E1D81" w:rsidRPr="00A96154">
        <w:rPr>
          <w:rFonts w:ascii="Calibri" w:hAnsi="Calibri" w:cs="Calibri"/>
          <w:sz w:val="32"/>
          <w:szCs w:val="32"/>
        </w:rPr>
        <w:t>e</w:t>
      </w:r>
      <w:r w:rsidRPr="00A96154">
        <w:rPr>
          <w:rFonts w:ascii="Calibri" w:hAnsi="Calibri" w:cs="Calibri"/>
          <w:sz w:val="32"/>
          <w:szCs w:val="32"/>
        </w:rPr>
        <w:t>nd</w:t>
      </w:r>
      <w:proofErr w:type="spellEnd"/>
      <w:r w:rsidRPr="00A96154">
        <w:rPr>
          <w:rFonts w:ascii="Calibri" w:hAnsi="Calibri" w:cs="Calibri"/>
          <w:sz w:val="32"/>
          <w:szCs w:val="32"/>
        </w:rPr>
        <w:t xml:space="preserve">, England, about 10 miles from </w:t>
      </w:r>
      <w:proofErr w:type="spellStart"/>
      <w:r w:rsidRPr="00A96154">
        <w:rPr>
          <w:rFonts w:ascii="Calibri" w:hAnsi="Calibri" w:cs="Calibri"/>
          <w:sz w:val="32"/>
          <w:szCs w:val="32"/>
        </w:rPr>
        <w:t>Gateshead</w:t>
      </w:r>
      <w:proofErr w:type="spellEnd"/>
      <w:r w:rsidRPr="00A96154">
        <w:rPr>
          <w:rFonts w:ascii="Calibri" w:hAnsi="Calibri" w:cs="Calibri"/>
          <w:sz w:val="32"/>
          <w:szCs w:val="32"/>
        </w:rPr>
        <w:t xml:space="preserve">. </w:t>
      </w:r>
    </w:p>
    <w:p w14:paraId="27EC3394" w14:textId="2B1435AE" w:rsidR="00A7734B" w:rsidRDefault="00A7734B" w:rsidP="00A513A9">
      <w:pPr>
        <w:spacing w:after="0"/>
        <w:ind w:firstLine="720"/>
        <w:jc w:val="both"/>
        <w:rPr>
          <w:rFonts w:ascii="Calibri" w:hAnsi="Calibri" w:cs="Calibri"/>
          <w:sz w:val="32"/>
          <w:szCs w:val="32"/>
        </w:rPr>
      </w:pPr>
      <w:r w:rsidRPr="00A96154">
        <w:rPr>
          <w:rFonts w:ascii="Calibri" w:hAnsi="Calibri" w:cs="Calibri"/>
          <w:sz w:val="32"/>
          <w:szCs w:val="32"/>
        </w:rPr>
        <w:lastRenderedPageBreak/>
        <w:t>Its claim to fame is that it is the end of a wall, hence the name “Walls</w:t>
      </w:r>
      <w:r w:rsidR="009B5E3D" w:rsidRPr="00A96154">
        <w:rPr>
          <w:rFonts w:ascii="Calibri" w:hAnsi="Calibri" w:cs="Calibri"/>
          <w:sz w:val="32"/>
          <w:szCs w:val="32"/>
        </w:rPr>
        <w:t>-</w:t>
      </w:r>
      <w:r w:rsidR="002E1D81" w:rsidRPr="00A96154">
        <w:rPr>
          <w:rFonts w:ascii="Calibri" w:hAnsi="Calibri" w:cs="Calibri"/>
          <w:sz w:val="32"/>
          <w:szCs w:val="32"/>
        </w:rPr>
        <w:t>e</w:t>
      </w:r>
      <w:r w:rsidRPr="00A96154">
        <w:rPr>
          <w:rFonts w:ascii="Calibri" w:hAnsi="Calibri" w:cs="Calibri"/>
          <w:sz w:val="32"/>
          <w:szCs w:val="32"/>
        </w:rPr>
        <w:t>nd</w:t>
      </w:r>
      <w:r w:rsidR="00A31126" w:rsidRPr="00A96154">
        <w:rPr>
          <w:rFonts w:ascii="Calibri" w:hAnsi="Calibri" w:cs="Calibri"/>
          <w:sz w:val="32"/>
          <w:szCs w:val="32"/>
        </w:rPr>
        <w:t>.</w:t>
      </w:r>
      <w:r w:rsidRPr="00A96154">
        <w:rPr>
          <w:rFonts w:ascii="Calibri" w:hAnsi="Calibri" w:cs="Calibri"/>
          <w:sz w:val="32"/>
          <w:szCs w:val="32"/>
        </w:rPr>
        <w:t xml:space="preserve">” What wall? </w:t>
      </w:r>
      <w:r w:rsidR="00A513A9" w:rsidRPr="00A96154">
        <w:rPr>
          <w:rFonts w:ascii="Calibri" w:hAnsi="Calibri" w:cs="Calibri"/>
          <w:sz w:val="32"/>
          <w:szCs w:val="32"/>
        </w:rPr>
        <w:t xml:space="preserve">When </w:t>
      </w:r>
      <w:r w:rsidR="00A31126" w:rsidRPr="00A96154">
        <w:rPr>
          <w:rFonts w:ascii="Calibri" w:hAnsi="Calibri" w:cs="Calibri"/>
          <w:sz w:val="32"/>
          <w:szCs w:val="32"/>
        </w:rPr>
        <w:t xml:space="preserve">the Roman emperor </w:t>
      </w:r>
      <w:r w:rsidR="00A513A9" w:rsidRPr="00A96154">
        <w:rPr>
          <w:rFonts w:ascii="Calibri" w:hAnsi="Calibri" w:cs="Calibri"/>
          <w:sz w:val="32"/>
          <w:szCs w:val="32"/>
        </w:rPr>
        <w:t>Hadrian conquered England, he built a wall across England to keep out the Scottish soldiers</w:t>
      </w:r>
      <w:r w:rsidR="00A31126" w:rsidRPr="00A96154">
        <w:rPr>
          <w:rFonts w:ascii="Calibri" w:hAnsi="Calibri" w:cs="Calibri"/>
          <w:sz w:val="32"/>
          <w:szCs w:val="32"/>
        </w:rPr>
        <w:t>,</w:t>
      </w:r>
      <w:r w:rsidR="00A513A9" w:rsidRPr="00A96154">
        <w:rPr>
          <w:rFonts w:ascii="Calibri" w:hAnsi="Calibri" w:cs="Calibri"/>
          <w:sz w:val="32"/>
          <w:szCs w:val="32"/>
        </w:rPr>
        <w:t xml:space="preserve"> “The Picks</w:t>
      </w:r>
      <w:r w:rsidR="00B51FF0" w:rsidRPr="00A96154">
        <w:rPr>
          <w:rFonts w:ascii="Calibri" w:hAnsi="Calibri" w:cs="Calibri"/>
          <w:sz w:val="32"/>
          <w:szCs w:val="32"/>
        </w:rPr>
        <w:t>,</w:t>
      </w:r>
      <w:r w:rsidR="00A513A9" w:rsidRPr="00A96154">
        <w:rPr>
          <w:rFonts w:ascii="Calibri" w:hAnsi="Calibri" w:cs="Calibri"/>
          <w:sz w:val="32"/>
          <w:szCs w:val="32"/>
        </w:rPr>
        <w:t>”</w:t>
      </w:r>
      <w:r w:rsidR="00B51FF0" w:rsidRPr="00A96154">
        <w:rPr>
          <w:rFonts w:ascii="Calibri" w:hAnsi="Calibri" w:cs="Calibri"/>
          <w:sz w:val="32"/>
          <w:szCs w:val="32"/>
        </w:rPr>
        <w:t xml:space="preserve"> </w:t>
      </w:r>
      <w:r w:rsidR="00A513A9" w:rsidRPr="00A96154">
        <w:rPr>
          <w:rFonts w:ascii="Calibri" w:hAnsi="Calibri" w:cs="Calibri"/>
          <w:sz w:val="32"/>
          <w:szCs w:val="32"/>
        </w:rPr>
        <w:t xml:space="preserve">who were very powerful fighters. That wall was called Hadrian’s Wall, but </w:t>
      </w:r>
      <w:r w:rsidR="00A31126" w:rsidRPr="00A96154">
        <w:rPr>
          <w:rFonts w:ascii="Calibri" w:hAnsi="Calibri" w:cs="Calibri"/>
          <w:sz w:val="32"/>
          <w:szCs w:val="32"/>
        </w:rPr>
        <w:t>now</w:t>
      </w:r>
      <w:r w:rsidR="00A513A9" w:rsidRPr="00A96154">
        <w:rPr>
          <w:rFonts w:ascii="Calibri" w:hAnsi="Calibri" w:cs="Calibri"/>
          <w:sz w:val="32"/>
          <w:szCs w:val="32"/>
        </w:rPr>
        <w:t xml:space="preserve">, all that is left </w:t>
      </w:r>
      <w:r w:rsidR="00B51FF0" w:rsidRPr="00A96154">
        <w:rPr>
          <w:rFonts w:ascii="Calibri" w:hAnsi="Calibri" w:cs="Calibri"/>
          <w:sz w:val="32"/>
          <w:szCs w:val="32"/>
        </w:rPr>
        <w:t xml:space="preserve">of it </w:t>
      </w:r>
      <w:r w:rsidR="00A513A9" w:rsidRPr="00A96154">
        <w:rPr>
          <w:rFonts w:ascii="Calibri" w:hAnsi="Calibri" w:cs="Calibri"/>
          <w:sz w:val="32"/>
          <w:szCs w:val="32"/>
        </w:rPr>
        <w:t>is a few feet of broken-down stones with moss growing over them. This is the sight that all come to see, a relic of the past</w:t>
      </w:r>
      <w:r w:rsidR="00B51FF0" w:rsidRPr="00A96154">
        <w:rPr>
          <w:rFonts w:ascii="Calibri" w:hAnsi="Calibri" w:cs="Calibri"/>
          <w:sz w:val="32"/>
          <w:szCs w:val="32"/>
        </w:rPr>
        <w:t>, a remnant of the great Roman Empire in its heyday.</w:t>
      </w:r>
      <w:r w:rsidR="00A513A9" w:rsidRPr="00A96154">
        <w:rPr>
          <w:rFonts w:ascii="Calibri" w:hAnsi="Calibri" w:cs="Calibri"/>
          <w:sz w:val="32"/>
          <w:szCs w:val="32"/>
        </w:rPr>
        <w:t xml:space="preserve"> </w:t>
      </w:r>
    </w:p>
    <w:p w14:paraId="78EFA9AA" w14:textId="77777777" w:rsidR="00A96154" w:rsidRPr="00A96154" w:rsidRDefault="00A96154" w:rsidP="00A513A9">
      <w:pPr>
        <w:spacing w:after="0"/>
        <w:ind w:firstLine="720"/>
        <w:jc w:val="both"/>
        <w:rPr>
          <w:rFonts w:ascii="Calibri" w:hAnsi="Calibri" w:cs="Calibri"/>
          <w:sz w:val="32"/>
          <w:szCs w:val="32"/>
        </w:rPr>
      </w:pPr>
    </w:p>
    <w:p w14:paraId="37962A88" w14:textId="3A625B47" w:rsidR="00A513A9" w:rsidRDefault="00A513A9" w:rsidP="00A513A9">
      <w:pPr>
        <w:spacing w:after="0"/>
        <w:ind w:firstLine="720"/>
        <w:jc w:val="both"/>
        <w:rPr>
          <w:rFonts w:ascii="Calibri" w:hAnsi="Calibri" w:cs="Calibri"/>
          <w:sz w:val="32"/>
          <w:szCs w:val="32"/>
        </w:rPr>
      </w:pPr>
      <w:r w:rsidRPr="00A96154">
        <w:rPr>
          <w:rFonts w:ascii="Calibri" w:hAnsi="Calibri" w:cs="Calibri"/>
          <w:sz w:val="32"/>
          <w:szCs w:val="32"/>
        </w:rPr>
        <w:t xml:space="preserve">The journalist remembered that he had </w:t>
      </w:r>
      <w:proofErr w:type="spellStart"/>
      <w:r w:rsidRPr="00A96154">
        <w:rPr>
          <w:rFonts w:ascii="Calibri" w:hAnsi="Calibri" w:cs="Calibri"/>
          <w:i/>
          <w:iCs/>
          <w:sz w:val="32"/>
          <w:szCs w:val="32"/>
        </w:rPr>
        <w:t>y</w:t>
      </w:r>
      <w:r w:rsidR="00A31126" w:rsidRPr="00A96154">
        <w:rPr>
          <w:rFonts w:ascii="Calibri" w:hAnsi="Calibri" w:cs="Calibri"/>
          <w:i/>
          <w:iCs/>
          <w:sz w:val="32"/>
          <w:szCs w:val="32"/>
        </w:rPr>
        <w:t>a</w:t>
      </w:r>
      <w:r w:rsidRPr="00A96154">
        <w:rPr>
          <w:rFonts w:ascii="Calibri" w:hAnsi="Calibri" w:cs="Calibri"/>
          <w:i/>
          <w:iCs/>
          <w:sz w:val="32"/>
          <w:szCs w:val="32"/>
        </w:rPr>
        <w:t>hrtzeit</w:t>
      </w:r>
      <w:proofErr w:type="spellEnd"/>
      <w:r w:rsidRPr="00A96154">
        <w:rPr>
          <w:rFonts w:ascii="Calibri" w:hAnsi="Calibri" w:cs="Calibri"/>
          <w:sz w:val="32"/>
          <w:szCs w:val="32"/>
        </w:rPr>
        <w:t xml:space="preserve"> (the anniversary of his father’s death) </w:t>
      </w:r>
      <w:r w:rsidR="00A31126" w:rsidRPr="00A96154">
        <w:rPr>
          <w:rFonts w:ascii="Calibri" w:hAnsi="Calibri" w:cs="Calibri"/>
          <w:sz w:val="32"/>
          <w:szCs w:val="32"/>
        </w:rPr>
        <w:t xml:space="preserve">for his father that day </w:t>
      </w:r>
      <w:r w:rsidRPr="00A96154">
        <w:rPr>
          <w:rFonts w:ascii="Calibri" w:hAnsi="Calibri" w:cs="Calibri"/>
          <w:sz w:val="32"/>
          <w:szCs w:val="32"/>
        </w:rPr>
        <w:t xml:space="preserve">and that he </w:t>
      </w:r>
      <w:r w:rsidR="00B51FF0" w:rsidRPr="00A96154">
        <w:rPr>
          <w:rFonts w:ascii="Calibri" w:hAnsi="Calibri" w:cs="Calibri"/>
          <w:sz w:val="32"/>
          <w:szCs w:val="32"/>
        </w:rPr>
        <w:t>needed</w:t>
      </w:r>
      <w:r w:rsidRPr="00A96154">
        <w:rPr>
          <w:rFonts w:ascii="Calibri" w:hAnsi="Calibri" w:cs="Calibri"/>
          <w:sz w:val="32"/>
          <w:szCs w:val="32"/>
        </w:rPr>
        <w:t xml:space="preserve"> to say</w:t>
      </w:r>
      <w:r w:rsidR="009B5E3D" w:rsidRPr="00A96154">
        <w:rPr>
          <w:rFonts w:ascii="Calibri" w:hAnsi="Calibri" w:cs="Calibri"/>
          <w:sz w:val="32"/>
          <w:szCs w:val="32"/>
        </w:rPr>
        <w:t xml:space="preserve"> </w:t>
      </w:r>
      <w:proofErr w:type="spellStart"/>
      <w:r w:rsidRPr="00A96154">
        <w:rPr>
          <w:rFonts w:ascii="Calibri" w:hAnsi="Calibri" w:cs="Calibri"/>
          <w:sz w:val="32"/>
          <w:szCs w:val="32"/>
        </w:rPr>
        <w:t>Kaddish</w:t>
      </w:r>
      <w:proofErr w:type="spellEnd"/>
      <w:r w:rsidRPr="00A96154">
        <w:rPr>
          <w:rFonts w:ascii="Calibri" w:hAnsi="Calibri" w:cs="Calibri"/>
          <w:sz w:val="32"/>
          <w:szCs w:val="32"/>
        </w:rPr>
        <w:t xml:space="preserve"> in his memory. He asked the tour guide if there was a synagogue here where he could join in a service, and the tour guide told him, “There is nothing here in </w:t>
      </w:r>
      <w:proofErr w:type="spellStart"/>
      <w:r w:rsidRPr="00A96154">
        <w:rPr>
          <w:rFonts w:ascii="Calibri" w:hAnsi="Calibri" w:cs="Calibri"/>
          <w:sz w:val="32"/>
          <w:szCs w:val="32"/>
        </w:rPr>
        <w:t>Walls</w:t>
      </w:r>
      <w:r w:rsidR="009B5E3D" w:rsidRPr="00A96154">
        <w:rPr>
          <w:rFonts w:ascii="Calibri" w:hAnsi="Calibri" w:cs="Calibri"/>
          <w:sz w:val="32"/>
          <w:szCs w:val="32"/>
        </w:rPr>
        <w:t>e</w:t>
      </w:r>
      <w:r w:rsidRPr="00A96154">
        <w:rPr>
          <w:rFonts w:ascii="Calibri" w:hAnsi="Calibri" w:cs="Calibri"/>
          <w:sz w:val="32"/>
          <w:szCs w:val="32"/>
        </w:rPr>
        <w:t>nd</w:t>
      </w:r>
      <w:proofErr w:type="spellEnd"/>
      <w:r w:rsidRPr="00A96154">
        <w:rPr>
          <w:rFonts w:ascii="Calibri" w:hAnsi="Calibri" w:cs="Calibri"/>
          <w:sz w:val="32"/>
          <w:szCs w:val="32"/>
        </w:rPr>
        <w:t xml:space="preserve">, but if you go down the road ten miles, you will reach </w:t>
      </w:r>
      <w:proofErr w:type="spellStart"/>
      <w:r w:rsidRPr="00A96154">
        <w:rPr>
          <w:rFonts w:ascii="Calibri" w:hAnsi="Calibri" w:cs="Calibri"/>
          <w:sz w:val="32"/>
          <w:szCs w:val="32"/>
        </w:rPr>
        <w:t>Gateshead</w:t>
      </w:r>
      <w:proofErr w:type="spellEnd"/>
      <w:r w:rsidRPr="00A96154">
        <w:rPr>
          <w:rFonts w:ascii="Calibri" w:hAnsi="Calibri" w:cs="Calibri"/>
          <w:sz w:val="32"/>
          <w:szCs w:val="32"/>
        </w:rPr>
        <w:t>, and there you will find what you need.”</w:t>
      </w:r>
    </w:p>
    <w:p w14:paraId="1D4CD5E5" w14:textId="77777777" w:rsidR="00A96154" w:rsidRPr="00A96154" w:rsidRDefault="00A96154" w:rsidP="00A513A9">
      <w:pPr>
        <w:spacing w:after="0"/>
        <w:ind w:firstLine="720"/>
        <w:jc w:val="both"/>
        <w:rPr>
          <w:rFonts w:ascii="Calibri" w:hAnsi="Calibri" w:cs="Calibri"/>
          <w:sz w:val="32"/>
          <w:szCs w:val="32"/>
        </w:rPr>
      </w:pPr>
    </w:p>
    <w:p w14:paraId="74480EE9" w14:textId="77777777" w:rsidR="00B51FF0" w:rsidRDefault="00A513A9" w:rsidP="00A513A9">
      <w:pPr>
        <w:spacing w:after="0"/>
        <w:ind w:firstLine="720"/>
        <w:jc w:val="both"/>
        <w:rPr>
          <w:rFonts w:ascii="Calibri" w:hAnsi="Calibri" w:cs="Calibri"/>
          <w:sz w:val="32"/>
          <w:szCs w:val="32"/>
        </w:rPr>
      </w:pPr>
      <w:r w:rsidRPr="00A96154">
        <w:rPr>
          <w:rFonts w:ascii="Calibri" w:hAnsi="Calibri" w:cs="Calibri"/>
          <w:sz w:val="32"/>
          <w:szCs w:val="32"/>
        </w:rPr>
        <w:t xml:space="preserve">The journalist got into a car and travelled to </w:t>
      </w:r>
      <w:proofErr w:type="spellStart"/>
      <w:r w:rsidRPr="00A96154">
        <w:rPr>
          <w:rFonts w:ascii="Calibri" w:hAnsi="Calibri" w:cs="Calibri"/>
          <w:sz w:val="32"/>
          <w:szCs w:val="32"/>
        </w:rPr>
        <w:t>Gateshead</w:t>
      </w:r>
      <w:proofErr w:type="spellEnd"/>
      <w:r w:rsidRPr="00A96154">
        <w:rPr>
          <w:rFonts w:ascii="Calibri" w:hAnsi="Calibri" w:cs="Calibri"/>
          <w:sz w:val="32"/>
          <w:szCs w:val="32"/>
        </w:rPr>
        <w:t xml:space="preserve"> and wound up in the Yeshiva. </w:t>
      </w:r>
      <w:r w:rsidR="00F74058" w:rsidRPr="00A96154">
        <w:rPr>
          <w:rFonts w:ascii="Calibri" w:hAnsi="Calibri" w:cs="Calibri"/>
          <w:sz w:val="32"/>
          <w:szCs w:val="32"/>
        </w:rPr>
        <w:t>He wrote in the article</w:t>
      </w:r>
      <w:r w:rsidR="004123C9" w:rsidRPr="00A96154">
        <w:rPr>
          <w:rFonts w:ascii="Calibri" w:hAnsi="Calibri" w:cs="Calibri"/>
          <w:sz w:val="32"/>
          <w:szCs w:val="32"/>
        </w:rPr>
        <w:t xml:space="preserve">. </w:t>
      </w:r>
    </w:p>
    <w:p w14:paraId="27B684B0" w14:textId="77777777" w:rsidR="00A96154" w:rsidRPr="00A96154" w:rsidRDefault="00A96154" w:rsidP="00A513A9">
      <w:pPr>
        <w:spacing w:after="0"/>
        <w:ind w:firstLine="720"/>
        <w:jc w:val="both"/>
        <w:rPr>
          <w:rFonts w:ascii="Calibri" w:hAnsi="Calibri" w:cs="Calibri"/>
          <w:sz w:val="32"/>
          <w:szCs w:val="32"/>
        </w:rPr>
      </w:pPr>
    </w:p>
    <w:p w14:paraId="1F3EE32A" w14:textId="5BCFAB15" w:rsidR="00B51FF0" w:rsidRPr="00A96154" w:rsidRDefault="004123C9" w:rsidP="009B5E3D">
      <w:pPr>
        <w:spacing w:after="0"/>
        <w:ind w:left="720" w:firstLine="720"/>
        <w:jc w:val="both"/>
        <w:rPr>
          <w:rFonts w:ascii="Calibri" w:hAnsi="Calibri" w:cs="Calibri"/>
          <w:i/>
          <w:iCs/>
          <w:sz w:val="32"/>
          <w:szCs w:val="32"/>
        </w:rPr>
      </w:pPr>
      <w:r w:rsidRPr="00A96154">
        <w:rPr>
          <w:rFonts w:ascii="Calibri" w:hAnsi="Calibri" w:cs="Calibri"/>
          <w:i/>
          <w:iCs/>
          <w:sz w:val="32"/>
          <w:szCs w:val="32"/>
        </w:rPr>
        <w:t>I n</w:t>
      </w:r>
      <w:r w:rsidR="00F74058" w:rsidRPr="00A96154">
        <w:rPr>
          <w:rFonts w:ascii="Calibri" w:hAnsi="Calibri" w:cs="Calibri"/>
          <w:i/>
          <w:iCs/>
          <w:sz w:val="32"/>
          <w:szCs w:val="32"/>
        </w:rPr>
        <w:t xml:space="preserve">ever </w:t>
      </w:r>
      <w:r w:rsidRPr="00A96154">
        <w:rPr>
          <w:rFonts w:ascii="Calibri" w:hAnsi="Calibri" w:cs="Calibri"/>
          <w:i/>
          <w:iCs/>
          <w:sz w:val="32"/>
          <w:szCs w:val="32"/>
        </w:rPr>
        <w:t>saw</w:t>
      </w:r>
      <w:r w:rsidR="00F74058" w:rsidRPr="00A96154">
        <w:rPr>
          <w:rFonts w:ascii="Calibri" w:hAnsi="Calibri" w:cs="Calibri"/>
          <w:i/>
          <w:iCs/>
          <w:sz w:val="32"/>
          <w:szCs w:val="32"/>
        </w:rPr>
        <w:t xml:space="preserve"> a yeshiva in </w:t>
      </w:r>
      <w:r w:rsidRPr="00A96154">
        <w:rPr>
          <w:rFonts w:ascii="Calibri" w:hAnsi="Calibri" w:cs="Calibri"/>
          <w:i/>
          <w:iCs/>
          <w:sz w:val="32"/>
          <w:szCs w:val="32"/>
        </w:rPr>
        <w:t>my</w:t>
      </w:r>
      <w:r w:rsidR="00F74058" w:rsidRPr="00A96154">
        <w:rPr>
          <w:rFonts w:ascii="Calibri" w:hAnsi="Calibri" w:cs="Calibri"/>
          <w:i/>
          <w:iCs/>
          <w:sz w:val="32"/>
          <w:szCs w:val="32"/>
        </w:rPr>
        <w:t xml:space="preserve"> life, and </w:t>
      </w:r>
      <w:r w:rsidRPr="00A96154">
        <w:rPr>
          <w:rFonts w:ascii="Calibri" w:hAnsi="Calibri" w:cs="Calibri"/>
          <w:i/>
          <w:iCs/>
          <w:sz w:val="32"/>
          <w:szCs w:val="32"/>
        </w:rPr>
        <w:t>I</w:t>
      </w:r>
      <w:r w:rsidR="00F74058" w:rsidRPr="00A96154">
        <w:rPr>
          <w:rFonts w:ascii="Calibri" w:hAnsi="Calibri" w:cs="Calibri"/>
          <w:i/>
          <w:iCs/>
          <w:sz w:val="32"/>
          <w:szCs w:val="32"/>
        </w:rPr>
        <w:t xml:space="preserve"> was astounded. Here was a small room packed with young </w:t>
      </w:r>
      <w:r w:rsidR="008628E9" w:rsidRPr="00A96154">
        <w:rPr>
          <w:rFonts w:ascii="Calibri" w:hAnsi="Calibri" w:cs="Calibri"/>
          <w:i/>
          <w:iCs/>
          <w:sz w:val="32"/>
          <w:szCs w:val="32"/>
        </w:rPr>
        <w:t>men</w:t>
      </w:r>
      <w:r w:rsidR="00A31126" w:rsidRPr="00A96154">
        <w:rPr>
          <w:rFonts w:ascii="Calibri" w:hAnsi="Calibri" w:cs="Calibri"/>
          <w:i/>
          <w:iCs/>
          <w:sz w:val="32"/>
          <w:szCs w:val="32"/>
        </w:rPr>
        <w:t>,</w:t>
      </w:r>
      <w:r w:rsidR="00F74058" w:rsidRPr="00A96154">
        <w:rPr>
          <w:rFonts w:ascii="Calibri" w:hAnsi="Calibri" w:cs="Calibri"/>
          <w:i/>
          <w:iCs/>
          <w:sz w:val="32"/>
          <w:szCs w:val="32"/>
        </w:rPr>
        <w:t xml:space="preserve"> young, vibrant, alive, on fire, with the noise level very high because of the arguments that went on between one boy and another. The whole place was on fire. I didn’t understand a word they were saying, but I could see that they were on fire! Then, all of a sudden, </w:t>
      </w:r>
      <w:r w:rsidRPr="00A96154">
        <w:rPr>
          <w:rFonts w:ascii="Calibri" w:hAnsi="Calibri" w:cs="Calibri"/>
          <w:i/>
          <w:iCs/>
          <w:sz w:val="32"/>
          <w:szCs w:val="32"/>
        </w:rPr>
        <w:t>I</w:t>
      </w:r>
      <w:r w:rsidR="00F74058" w:rsidRPr="00A96154">
        <w:rPr>
          <w:rFonts w:ascii="Calibri" w:hAnsi="Calibri" w:cs="Calibri"/>
          <w:i/>
          <w:iCs/>
          <w:sz w:val="32"/>
          <w:szCs w:val="32"/>
        </w:rPr>
        <w:t xml:space="preserve"> heard one student say to another, “But Rabbi </w:t>
      </w:r>
      <w:proofErr w:type="spellStart"/>
      <w:r w:rsidR="00F74058" w:rsidRPr="00A96154">
        <w:rPr>
          <w:rFonts w:ascii="Calibri" w:hAnsi="Calibri" w:cs="Calibri"/>
          <w:i/>
          <w:iCs/>
          <w:sz w:val="32"/>
          <w:szCs w:val="32"/>
        </w:rPr>
        <w:t>Akiva</w:t>
      </w:r>
      <w:proofErr w:type="spellEnd"/>
      <w:r w:rsidR="00F74058" w:rsidRPr="00A96154">
        <w:rPr>
          <w:rFonts w:ascii="Calibri" w:hAnsi="Calibri" w:cs="Calibri"/>
          <w:i/>
          <w:iCs/>
          <w:sz w:val="32"/>
          <w:szCs w:val="32"/>
        </w:rPr>
        <w:t xml:space="preserve"> says…” and then it struck me. </w:t>
      </w:r>
      <w:r w:rsidR="00F74058" w:rsidRPr="00A96154">
        <w:rPr>
          <w:rFonts w:ascii="Calibri" w:hAnsi="Calibri" w:cs="Calibri"/>
          <w:i/>
          <w:iCs/>
          <w:sz w:val="32"/>
          <w:szCs w:val="32"/>
        </w:rPr>
        <w:lastRenderedPageBreak/>
        <w:t xml:space="preserve">Rabbi </w:t>
      </w:r>
      <w:proofErr w:type="spellStart"/>
      <w:r w:rsidR="00F74058" w:rsidRPr="00A96154">
        <w:rPr>
          <w:rFonts w:ascii="Calibri" w:hAnsi="Calibri" w:cs="Calibri"/>
          <w:i/>
          <w:iCs/>
          <w:sz w:val="32"/>
          <w:szCs w:val="32"/>
        </w:rPr>
        <w:t>Akiva</w:t>
      </w:r>
      <w:proofErr w:type="spellEnd"/>
      <w:r w:rsidRPr="00A96154">
        <w:rPr>
          <w:rFonts w:ascii="Calibri" w:hAnsi="Calibri" w:cs="Calibri"/>
          <w:i/>
          <w:iCs/>
          <w:sz w:val="32"/>
          <w:szCs w:val="32"/>
        </w:rPr>
        <w:t>…</w:t>
      </w:r>
      <w:r w:rsidR="00F74058" w:rsidRPr="00A96154">
        <w:rPr>
          <w:rFonts w:ascii="Calibri" w:hAnsi="Calibri" w:cs="Calibri"/>
          <w:i/>
          <w:iCs/>
          <w:sz w:val="32"/>
          <w:szCs w:val="32"/>
        </w:rPr>
        <w:t xml:space="preserve"> who was Rabbi </w:t>
      </w:r>
      <w:proofErr w:type="spellStart"/>
      <w:r w:rsidR="00F74058" w:rsidRPr="00A96154">
        <w:rPr>
          <w:rFonts w:ascii="Calibri" w:hAnsi="Calibri" w:cs="Calibri"/>
          <w:i/>
          <w:iCs/>
          <w:sz w:val="32"/>
          <w:szCs w:val="32"/>
        </w:rPr>
        <w:t>Akiva</w:t>
      </w:r>
      <w:proofErr w:type="spellEnd"/>
      <w:r w:rsidR="00F74058" w:rsidRPr="00A96154">
        <w:rPr>
          <w:rFonts w:ascii="Calibri" w:hAnsi="Calibri" w:cs="Calibri"/>
          <w:i/>
          <w:iCs/>
          <w:sz w:val="32"/>
          <w:szCs w:val="32"/>
        </w:rPr>
        <w:t xml:space="preserve">? He was the great </w:t>
      </w:r>
      <w:proofErr w:type="spellStart"/>
      <w:r w:rsidR="00F74058" w:rsidRPr="00A96154">
        <w:rPr>
          <w:rFonts w:ascii="Calibri" w:hAnsi="Calibri" w:cs="Calibri"/>
          <w:i/>
          <w:iCs/>
          <w:sz w:val="32"/>
          <w:szCs w:val="32"/>
        </w:rPr>
        <w:t>Tana</w:t>
      </w:r>
      <w:proofErr w:type="spellEnd"/>
      <w:r w:rsidR="00F74058" w:rsidRPr="00A96154">
        <w:rPr>
          <w:rFonts w:ascii="Calibri" w:hAnsi="Calibri" w:cs="Calibri"/>
          <w:i/>
          <w:iCs/>
          <w:sz w:val="32"/>
          <w:szCs w:val="32"/>
        </w:rPr>
        <w:t xml:space="preserve"> (Rabbi) who </w:t>
      </w:r>
      <w:r w:rsidRPr="00A96154">
        <w:rPr>
          <w:rFonts w:ascii="Calibri" w:hAnsi="Calibri" w:cs="Calibri"/>
          <w:i/>
          <w:iCs/>
          <w:sz w:val="32"/>
          <w:szCs w:val="32"/>
        </w:rPr>
        <w:t>Hadrian</w:t>
      </w:r>
      <w:r w:rsidR="00F74058" w:rsidRPr="00A96154">
        <w:rPr>
          <w:rFonts w:ascii="Calibri" w:hAnsi="Calibri" w:cs="Calibri"/>
          <w:i/>
          <w:iCs/>
          <w:sz w:val="32"/>
          <w:szCs w:val="32"/>
        </w:rPr>
        <w:t xml:space="preserve"> killed for teaching Torah. </w:t>
      </w:r>
      <w:r w:rsidRPr="00A96154">
        <w:rPr>
          <w:rFonts w:ascii="Calibri" w:hAnsi="Calibri" w:cs="Calibri"/>
          <w:i/>
          <w:iCs/>
          <w:sz w:val="32"/>
          <w:szCs w:val="32"/>
        </w:rPr>
        <w:t>T</w:t>
      </w:r>
      <w:r w:rsidR="00F74058" w:rsidRPr="00A96154">
        <w:rPr>
          <w:rFonts w:ascii="Calibri" w:hAnsi="Calibri" w:cs="Calibri"/>
          <w:i/>
          <w:iCs/>
          <w:sz w:val="32"/>
          <w:szCs w:val="32"/>
        </w:rPr>
        <w:t xml:space="preserve">he Romans thought that even though the Holy Temple was destroyed, they still had to stamp out Torah learning, or all would be for naught. </w:t>
      </w:r>
      <w:r w:rsidRPr="00A96154">
        <w:rPr>
          <w:rFonts w:ascii="Calibri" w:hAnsi="Calibri" w:cs="Calibri"/>
          <w:i/>
          <w:iCs/>
          <w:sz w:val="32"/>
          <w:szCs w:val="32"/>
        </w:rPr>
        <w:t xml:space="preserve">Hadrian had Rabbi </w:t>
      </w:r>
      <w:proofErr w:type="spellStart"/>
      <w:r w:rsidRPr="00A96154">
        <w:rPr>
          <w:rFonts w:ascii="Calibri" w:hAnsi="Calibri" w:cs="Calibri"/>
          <w:i/>
          <w:iCs/>
          <w:sz w:val="32"/>
          <w:szCs w:val="32"/>
        </w:rPr>
        <w:t>Akiva</w:t>
      </w:r>
      <w:proofErr w:type="spellEnd"/>
      <w:r w:rsidRPr="00A96154">
        <w:rPr>
          <w:rFonts w:ascii="Calibri" w:hAnsi="Calibri" w:cs="Calibri"/>
          <w:i/>
          <w:iCs/>
          <w:sz w:val="32"/>
          <w:szCs w:val="32"/>
        </w:rPr>
        <w:t xml:space="preserve"> killed.</w:t>
      </w:r>
      <w:r w:rsidR="00F74058" w:rsidRPr="00A96154">
        <w:rPr>
          <w:rFonts w:ascii="Calibri" w:hAnsi="Calibri" w:cs="Calibri"/>
          <w:i/>
          <w:iCs/>
          <w:sz w:val="32"/>
          <w:szCs w:val="32"/>
        </w:rPr>
        <w:t xml:space="preserve"> And I thought to myself, Here I have just come from </w:t>
      </w:r>
      <w:proofErr w:type="gramStart"/>
      <w:r w:rsidR="00F74058" w:rsidRPr="00A96154">
        <w:rPr>
          <w:rFonts w:ascii="Calibri" w:hAnsi="Calibri" w:cs="Calibri"/>
          <w:i/>
          <w:iCs/>
          <w:sz w:val="32"/>
          <w:szCs w:val="32"/>
        </w:rPr>
        <w:t>Hadrian’s wall</w:t>
      </w:r>
      <w:proofErr w:type="gramEnd"/>
      <w:r w:rsidR="00F74058" w:rsidRPr="00A96154">
        <w:rPr>
          <w:rFonts w:ascii="Calibri" w:hAnsi="Calibri" w:cs="Calibri"/>
          <w:i/>
          <w:iCs/>
          <w:sz w:val="32"/>
          <w:szCs w:val="32"/>
        </w:rPr>
        <w:t>. What’s left of Hadrian</w:t>
      </w:r>
      <w:r w:rsidRPr="00A96154">
        <w:rPr>
          <w:rFonts w:ascii="Calibri" w:hAnsi="Calibri" w:cs="Calibri"/>
          <w:i/>
          <w:iCs/>
          <w:sz w:val="32"/>
          <w:szCs w:val="32"/>
        </w:rPr>
        <w:t>?</w:t>
      </w:r>
      <w:r w:rsidR="00F74058" w:rsidRPr="00A96154">
        <w:rPr>
          <w:rFonts w:ascii="Calibri" w:hAnsi="Calibri" w:cs="Calibri"/>
          <w:i/>
          <w:iCs/>
          <w:sz w:val="32"/>
          <w:szCs w:val="32"/>
        </w:rPr>
        <w:t xml:space="preserve"> What happened to him? Where is his </w:t>
      </w:r>
      <w:r w:rsidRPr="00A96154">
        <w:rPr>
          <w:rFonts w:ascii="Calibri" w:hAnsi="Calibri" w:cs="Calibri"/>
          <w:i/>
          <w:iCs/>
          <w:sz w:val="32"/>
          <w:szCs w:val="32"/>
        </w:rPr>
        <w:t xml:space="preserve">mighty empire? Where is his rich and powerful empire? What has become of them? </w:t>
      </w:r>
      <w:proofErr w:type="gramStart"/>
      <w:r w:rsidRPr="00A96154">
        <w:rPr>
          <w:rFonts w:ascii="Calibri" w:hAnsi="Calibri" w:cs="Calibri"/>
          <w:i/>
          <w:iCs/>
          <w:sz w:val="32"/>
          <w:szCs w:val="32"/>
        </w:rPr>
        <w:t>A heap of stones with moss growing on them.</w:t>
      </w:r>
      <w:proofErr w:type="gramEnd"/>
      <w:r w:rsidRPr="00A96154">
        <w:rPr>
          <w:rFonts w:ascii="Calibri" w:hAnsi="Calibri" w:cs="Calibri"/>
          <w:i/>
          <w:iCs/>
          <w:sz w:val="32"/>
          <w:szCs w:val="32"/>
        </w:rPr>
        <w:t xml:space="preserve"> Nothing! But, Rabbi </w:t>
      </w:r>
      <w:proofErr w:type="spellStart"/>
      <w:r w:rsidRPr="00A96154">
        <w:rPr>
          <w:rFonts w:ascii="Calibri" w:hAnsi="Calibri" w:cs="Calibri"/>
          <w:i/>
          <w:iCs/>
          <w:sz w:val="32"/>
          <w:szCs w:val="32"/>
        </w:rPr>
        <w:t>Akiva</w:t>
      </w:r>
      <w:proofErr w:type="spellEnd"/>
      <w:r w:rsidRPr="00A96154">
        <w:rPr>
          <w:rFonts w:ascii="Calibri" w:hAnsi="Calibri" w:cs="Calibri"/>
          <w:i/>
          <w:iCs/>
          <w:sz w:val="32"/>
          <w:szCs w:val="32"/>
        </w:rPr>
        <w:t xml:space="preserve"> and his Torah, who</w:t>
      </w:r>
      <w:r w:rsidR="00A31126" w:rsidRPr="00A96154">
        <w:rPr>
          <w:rFonts w:ascii="Calibri" w:hAnsi="Calibri" w:cs="Calibri"/>
          <w:i/>
          <w:iCs/>
          <w:sz w:val="32"/>
          <w:szCs w:val="32"/>
        </w:rPr>
        <w:t>m</w:t>
      </w:r>
      <w:r w:rsidRPr="00A96154">
        <w:rPr>
          <w:rFonts w:ascii="Calibri" w:hAnsi="Calibri" w:cs="Calibri"/>
          <w:i/>
          <w:iCs/>
          <w:sz w:val="32"/>
          <w:szCs w:val="32"/>
        </w:rPr>
        <w:t xml:space="preserve"> he killed, and thought he stamped out, is alive and well. His Torah is being learned until today! </w:t>
      </w:r>
    </w:p>
    <w:p w14:paraId="163EB906" w14:textId="77777777" w:rsidR="00B51FF0" w:rsidRPr="00A96154" w:rsidRDefault="00B51FF0" w:rsidP="009B5E3D">
      <w:pPr>
        <w:spacing w:after="0"/>
        <w:ind w:left="720" w:firstLine="720"/>
        <w:jc w:val="both"/>
        <w:rPr>
          <w:rFonts w:ascii="Calibri" w:hAnsi="Calibri" w:cs="Calibri"/>
          <w:sz w:val="32"/>
          <w:szCs w:val="32"/>
        </w:rPr>
      </w:pPr>
    </w:p>
    <w:p w14:paraId="3EBA07E0" w14:textId="0731EEB2" w:rsidR="00A513A9" w:rsidRPr="00A96154" w:rsidRDefault="00B51FF0" w:rsidP="009B5E3D">
      <w:pPr>
        <w:spacing w:after="0"/>
        <w:ind w:left="720" w:firstLine="720"/>
        <w:jc w:val="both"/>
        <w:rPr>
          <w:rFonts w:ascii="Calibri" w:hAnsi="Calibri" w:cs="Calibri"/>
          <w:sz w:val="32"/>
          <w:szCs w:val="32"/>
        </w:rPr>
      </w:pPr>
      <w:r w:rsidRPr="00A96154">
        <w:rPr>
          <w:rFonts w:ascii="Calibri" w:hAnsi="Calibri" w:cs="Calibri"/>
          <w:sz w:val="32"/>
          <w:szCs w:val="32"/>
        </w:rPr>
        <w:t>The journalist got it! As long as the Jewish nation has its Torah, t</w:t>
      </w:r>
      <w:r w:rsidR="004123C9" w:rsidRPr="00A96154">
        <w:rPr>
          <w:rFonts w:ascii="Calibri" w:hAnsi="Calibri" w:cs="Calibri"/>
          <w:sz w:val="32"/>
          <w:szCs w:val="32"/>
        </w:rPr>
        <w:t xml:space="preserve">he Jewish nation will always continue to live. </w:t>
      </w:r>
      <w:proofErr w:type="spellStart"/>
      <w:r w:rsidR="004123C9" w:rsidRPr="00A96154">
        <w:rPr>
          <w:rFonts w:ascii="Calibri" w:hAnsi="Calibri" w:cs="Calibri"/>
          <w:sz w:val="32"/>
          <w:szCs w:val="32"/>
        </w:rPr>
        <w:t>Hashem</w:t>
      </w:r>
      <w:proofErr w:type="spellEnd"/>
      <w:r w:rsidR="004123C9" w:rsidRPr="00A96154">
        <w:rPr>
          <w:rFonts w:ascii="Calibri" w:hAnsi="Calibri" w:cs="Calibri"/>
          <w:sz w:val="32"/>
          <w:szCs w:val="32"/>
        </w:rPr>
        <w:t xml:space="preserve"> has promised. We can be consoled. </w:t>
      </w:r>
    </w:p>
    <w:p w14:paraId="549014FF" w14:textId="5BC60CE6" w:rsidR="00CE6797" w:rsidRPr="00A96154" w:rsidRDefault="00CE6797" w:rsidP="00CE6797">
      <w:pPr>
        <w:spacing w:after="0"/>
        <w:ind w:firstLine="720"/>
        <w:jc w:val="both"/>
        <w:rPr>
          <w:rFonts w:ascii="Calibri" w:hAnsi="Calibri" w:cs="Calibri"/>
          <w:sz w:val="32"/>
          <w:szCs w:val="32"/>
        </w:rPr>
      </w:pPr>
    </w:p>
    <w:p w14:paraId="744E5F6D" w14:textId="31AC2FC1" w:rsidR="00D161A1" w:rsidRPr="00A96154" w:rsidRDefault="00D161A1" w:rsidP="00D161A1">
      <w:pPr>
        <w:ind w:firstLine="720"/>
        <w:jc w:val="both"/>
        <w:rPr>
          <w:rFonts w:cs="Arial"/>
          <w:sz w:val="32"/>
          <w:szCs w:val="32"/>
        </w:rPr>
      </w:pPr>
      <w:r w:rsidRPr="00A96154">
        <w:rPr>
          <w:rFonts w:cs="Arial"/>
          <w:sz w:val="32"/>
          <w:szCs w:val="32"/>
        </w:rPr>
        <w:t xml:space="preserve">Rabbi </w:t>
      </w:r>
      <w:proofErr w:type="spellStart"/>
      <w:r w:rsidRPr="00A96154">
        <w:rPr>
          <w:rFonts w:cs="Arial"/>
          <w:sz w:val="32"/>
          <w:szCs w:val="32"/>
        </w:rPr>
        <w:t>Yosef</w:t>
      </w:r>
      <w:proofErr w:type="spellEnd"/>
      <w:r w:rsidRPr="00A96154">
        <w:rPr>
          <w:rFonts w:cs="Arial"/>
          <w:sz w:val="32"/>
          <w:szCs w:val="32"/>
        </w:rPr>
        <w:t xml:space="preserve"> </w:t>
      </w:r>
      <w:proofErr w:type="spellStart"/>
      <w:r w:rsidRPr="00A96154">
        <w:rPr>
          <w:rFonts w:cs="Arial"/>
          <w:sz w:val="32"/>
          <w:szCs w:val="32"/>
        </w:rPr>
        <w:t>Shlomo</w:t>
      </w:r>
      <w:proofErr w:type="spellEnd"/>
      <w:r w:rsidRPr="00A96154">
        <w:rPr>
          <w:rFonts w:cs="Arial"/>
          <w:sz w:val="32"/>
          <w:szCs w:val="32"/>
        </w:rPr>
        <w:t xml:space="preserve"> </w:t>
      </w:r>
      <w:proofErr w:type="spellStart"/>
      <w:r w:rsidRPr="00A96154">
        <w:rPr>
          <w:rFonts w:cs="Arial"/>
          <w:sz w:val="32"/>
          <w:szCs w:val="32"/>
        </w:rPr>
        <w:t>Kahaneman</w:t>
      </w:r>
      <w:proofErr w:type="spellEnd"/>
      <w:r w:rsidRPr="00A96154">
        <w:rPr>
          <w:rFonts w:cs="Arial"/>
          <w:sz w:val="32"/>
          <w:szCs w:val="32"/>
        </w:rPr>
        <w:t xml:space="preserve"> </w:t>
      </w:r>
      <w:r w:rsidRPr="00A96154">
        <w:rPr>
          <w:rFonts w:cs="Arial"/>
          <w:sz w:val="32"/>
          <w:szCs w:val="32"/>
          <w:rtl/>
        </w:rPr>
        <w:t>זצ”</w:t>
      </w:r>
      <w:proofErr w:type="gramStart"/>
      <w:r w:rsidRPr="00A96154">
        <w:rPr>
          <w:rFonts w:cs="Arial"/>
          <w:sz w:val="32"/>
          <w:szCs w:val="32"/>
          <w:rtl/>
        </w:rPr>
        <w:t xml:space="preserve">ל </w:t>
      </w:r>
      <w:r w:rsidRPr="00A96154">
        <w:rPr>
          <w:rFonts w:cs="Arial" w:hint="cs"/>
          <w:sz w:val="32"/>
          <w:szCs w:val="32"/>
        </w:rPr>
        <w:t xml:space="preserve"> </w:t>
      </w:r>
      <w:r w:rsidRPr="00A96154">
        <w:rPr>
          <w:rFonts w:cs="Arial"/>
          <w:sz w:val="32"/>
          <w:szCs w:val="32"/>
        </w:rPr>
        <w:t>(</w:t>
      </w:r>
      <w:proofErr w:type="gramEnd"/>
      <w:r w:rsidRPr="00A96154">
        <w:rPr>
          <w:rFonts w:cs="Arial"/>
          <w:sz w:val="32"/>
          <w:szCs w:val="32"/>
        </w:rPr>
        <w:t xml:space="preserve">1886-1969) the Rosh Yeshiva of the </w:t>
      </w:r>
      <w:proofErr w:type="spellStart"/>
      <w:r w:rsidRPr="00A96154">
        <w:rPr>
          <w:rFonts w:cs="Arial"/>
          <w:sz w:val="32"/>
          <w:szCs w:val="32"/>
        </w:rPr>
        <w:t>Ponevezh</w:t>
      </w:r>
      <w:proofErr w:type="spellEnd"/>
      <w:r w:rsidRPr="00A96154">
        <w:rPr>
          <w:rFonts w:cs="Arial"/>
          <w:sz w:val="32"/>
          <w:szCs w:val="32"/>
        </w:rPr>
        <w:t xml:space="preserve"> Yeshiva in </w:t>
      </w:r>
      <w:proofErr w:type="spellStart"/>
      <w:r w:rsidRPr="00A96154">
        <w:rPr>
          <w:rFonts w:cs="Arial"/>
          <w:sz w:val="32"/>
          <w:szCs w:val="32"/>
        </w:rPr>
        <w:t>Bnai</w:t>
      </w:r>
      <w:proofErr w:type="spellEnd"/>
      <w:r w:rsidRPr="00A96154">
        <w:rPr>
          <w:rFonts w:cs="Arial"/>
          <w:sz w:val="32"/>
          <w:szCs w:val="32"/>
        </w:rPr>
        <w:t xml:space="preserve"> </w:t>
      </w:r>
      <w:proofErr w:type="spellStart"/>
      <w:r w:rsidRPr="00A96154">
        <w:rPr>
          <w:rFonts w:cs="Arial"/>
          <w:sz w:val="32"/>
          <w:szCs w:val="32"/>
        </w:rPr>
        <w:t>Brak</w:t>
      </w:r>
      <w:proofErr w:type="spellEnd"/>
      <w:r w:rsidRPr="00A96154">
        <w:rPr>
          <w:rFonts w:cs="Arial"/>
          <w:sz w:val="32"/>
          <w:szCs w:val="32"/>
        </w:rPr>
        <w:t xml:space="preserve">, was a gentle and pure individual. How shocked was Dr. Moshe </w:t>
      </w:r>
      <w:proofErr w:type="spellStart"/>
      <w:r w:rsidRPr="00A96154">
        <w:rPr>
          <w:rFonts w:cs="Arial"/>
          <w:sz w:val="32"/>
          <w:szCs w:val="32"/>
        </w:rPr>
        <w:t>Rothchild</w:t>
      </w:r>
      <w:proofErr w:type="spellEnd"/>
      <w:r w:rsidRPr="00A96154">
        <w:rPr>
          <w:rFonts w:cs="Arial"/>
          <w:sz w:val="32"/>
          <w:szCs w:val="32"/>
        </w:rPr>
        <w:t xml:space="preserve">, as the two of them travelled together in a taxi through the streets of Rome, to hear Rabbi </w:t>
      </w:r>
      <w:proofErr w:type="spellStart"/>
      <w:r w:rsidRPr="00A96154">
        <w:rPr>
          <w:rFonts w:cs="Arial"/>
          <w:sz w:val="32"/>
          <w:szCs w:val="32"/>
        </w:rPr>
        <w:t>Kahaneman</w:t>
      </w:r>
      <w:proofErr w:type="spellEnd"/>
      <w:r w:rsidRPr="00A96154">
        <w:rPr>
          <w:rFonts w:cs="Arial"/>
          <w:sz w:val="32"/>
          <w:szCs w:val="32"/>
        </w:rPr>
        <w:t xml:space="preserve"> saying over and over, “I am going to finish my account with him, once and for </w:t>
      </w:r>
      <w:proofErr w:type="gramStart"/>
      <w:r w:rsidRPr="00A96154">
        <w:rPr>
          <w:rFonts w:cs="Arial"/>
          <w:sz w:val="32"/>
          <w:szCs w:val="32"/>
        </w:rPr>
        <w:t>all.</w:t>
      </w:r>
      <w:proofErr w:type="gramEnd"/>
      <w:r w:rsidRPr="00A96154">
        <w:rPr>
          <w:rFonts w:cs="Arial"/>
          <w:sz w:val="32"/>
          <w:szCs w:val="32"/>
        </w:rPr>
        <w:t xml:space="preserve">” The mystery resolved when they reached the Arch of Titus, where the rabbi asked the driver to stop the cab. Rabbi </w:t>
      </w:r>
      <w:proofErr w:type="spellStart"/>
      <w:r w:rsidRPr="00A96154">
        <w:rPr>
          <w:rFonts w:cs="Arial"/>
          <w:sz w:val="32"/>
          <w:szCs w:val="32"/>
        </w:rPr>
        <w:t>Kahaneman</w:t>
      </w:r>
      <w:proofErr w:type="spellEnd"/>
      <w:r w:rsidRPr="00A96154">
        <w:rPr>
          <w:rFonts w:cs="Arial"/>
          <w:sz w:val="32"/>
          <w:szCs w:val="32"/>
        </w:rPr>
        <w:t xml:space="preserve"> exited the cab, and then, facing the carving of the Menorah carried by the captives leaving Jerusalem, straightened his hat, put his clothes in order, and proclaimed in a loud voice. </w:t>
      </w:r>
    </w:p>
    <w:p w14:paraId="7DAFC9D0" w14:textId="38CC2603" w:rsidR="00D161A1" w:rsidRDefault="00D161A1" w:rsidP="00967853">
      <w:pPr>
        <w:jc w:val="both"/>
        <w:rPr>
          <w:rFonts w:cs="Arial"/>
          <w:sz w:val="32"/>
          <w:szCs w:val="32"/>
        </w:rPr>
      </w:pPr>
      <w:bookmarkStart w:id="0" w:name="_GoBack"/>
      <w:r w:rsidRPr="00A96154">
        <w:rPr>
          <w:rFonts w:cs="Arial"/>
          <w:noProof/>
          <w:sz w:val="32"/>
          <w:szCs w:val="32"/>
          <w:lang w:bidi="ar-SA"/>
        </w:rPr>
        <w:lastRenderedPageBreak/>
        <w:drawing>
          <wp:inline distT="0" distB="0" distL="0" distR="0" wp14:anchorId="309B8F55" wp14:editId="3D0A1A1E">
            <wp:extent cx="5486400" cy="3052445"/>
            <wp:effectExtent l="0" t="0" r="0" b="0"/>
            <wp:docPr id="1469072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52445"/>
                    </a:xfrm>
                    <a:prstGeom prst="rect">
                      <a:avLst/>
                    </a:prstGeom>
                    <a:noFill/>
                    <a:ln>
                      <a:noFill/>
                    </a:ln>
                  </pic:spPr>
                </pic:pic>
              </a:graphicData>
            </a:graphic>
          </wp:inline>
        </w:drawing>
      </w:r>
      <w:bookmarkEnd w:id="0"/>
    </w:p>
    <w:p w14:paraId="4798D407" w14:textId="77777777" w:rsidR="00A96154" w:rsidRPr="00A96154" w:rsidRDefault="00A96154" w:rsidP="00D161A1">
      <w:pPr>
        <w:ind w:firstLine="720"/>
        <w:jc w:val="both"/>
        <w:rPr>
          <w:rFonts w:cs="Arial"/>
          <w:sz w:val="32"/>
          <w:szCs w:val="32"/>
        </w:rPr>
      </w:pPr>
    </w:p>
    <w:p w14:paraId="4D0AF64C" w14:textId="5CB677DB" w:rsidR="00A96154" w:rsidRPr="00A96154" w:rsidRDefault="00D161A1" w:rsidP="00D161A1">
      <w:pPr>
        <w:ind w:firstLine="720"/>
        <w:jc w:val="both"/>
        <w:rPr>
          <w:rFonts w:cs="Arial"/>
          <w:i/>
          <w:iCs/>
          <w:sz w:val="32"/>
          <w:szCs w:val="32"/>
        </w:rPr>
      </w:pPr>
      <w:r w:rsidRPr="00A96154">
        <w:rPr>
          <w:rFonts w:cs="Arial"/>
          <w:i/>
          <w:iCs/>
          <w:sz w:val="32"/>
          <w:szCs w:val="32"/>
        </w:rPr>
        <w:t>“Titus, Titus! 2,000 years ago you wanted to erase and annihilate the Jewish nation, not leaving them a remnant. See, Titus, who recognizes you today? When people walking here on the streets of Rome would ask a child, “Who was Titus?” the child wouldn’t even know how to say your name correctly. Is there any place in our world today where people see themselves as carrying on your legacy?</w:t>
      </w:r>
    </w:p>
    <w:p w14:paraId="72E844A4" w14:textId="77777777" w:rsidR="00D161A1" w:rsidRDefault="00D161A1" w:rsidP="00D161A1">
      <w:pPr>
        <w:ind w:firstLine="720"/>
        <w:jc w:val="both"/>
        <w:rPr>
          <w:rFonts w:cs="Arial"/>
          <w:i/>
          <w:iCs/>
          <w:sz w:val="32"/>
          <w:szCs w:val="32"/>
        </w:rPr>
      </w:pPr>
      <w:r w:rsidRPr="00A96154">
        <w:rPr>
          <w:rFonts w:cs="Arial"/>
          <w:i/>
          <w:iCs/>
          <w:sz w:val="32"/>
          <w:szCs w:val="32"/>
        </w:rPr>
        <w:t xml:space="preserve">But I come now from </w:t>
      </w:r>
      <w:proofErr w:type="spellStart"/>
      <w:r w:rsidRPr="00A96154">
        <w:rPr>
          <w:rFonts w:cs="Arial"/>
          <w:i/>
          <w:iCs/>
          <w:sz w:val="32"/>
          <w:szCs w:val="32"/>
        </w:rPr>
        <w:t>Bnai</w:t>
      </w:r>
      <w:proofErr w:type="spellEnd"/>
      <w:r w:rsidRPr="00A96154">
        <w:rPr>
          <w:rFonts w:cs="Arial"/>
          <w:i/>
          <w:iCs/>
          <w:sz w:val="32"/>
          <w:szCs w:val="32"/>
        </w:rPr>
        <w:t xml:space="preserve"> </w:t>
      </w:r>
      <w:proofErr w:type="spellStart"/>
      <w:r w:rsidRPr="00A96154">
        <w:rPr>
          <w:rFonts w:cs="Arial"/>
          <w:i/>
          <w:iCs/>
          <w:sz w:val="32"/>
          <w:szCs w:val="32"/>
        </w:rPr>
        <w:t>Brak</w:t>
      </w:r>
      <w:proofErr w:type="spellEnd"/>
      <w:r w:rsidRPr="00A96154">
        <w:rPr>
          <w:rFonts w:cs="Arial"/>
          <w:i/>
          <w:iCs/>
          <w:sz w:val="32"/>
          <w:szCs w:val="32"/>
        </w:rPr>
        <w:t xml:space="preserve">, Israel, the country that you tried to destroy. At this time, there are more than 500 students studying the Torah that you tried to have us forget. And that’s just in my Yeshiva, and not counting the hundreds of other </w:t>
      </w:r>
      <w:proofErr w:type="spellStart"/>
      <w:r w:rsidRPr="00A96154">
        <w:rPr>
          <w:rFonts w:cs="Arial"/>
          <w:i/>
          <w:iCs/>
          <w:sz w:val="32"/>
          <w:szCs w:val="32"/>
        </w:rPr>
        <w:t>Yeshivot</w:t>
      </w:r>
      <w:proofErr w:type="spellEnd"/>
      <w:r w:rsidRPr="00A96154">
        <w:rPr>
          <w:rFonts w:cs="Arial"/>
          <w:i/>
          <w:iCs/>
          <w:sz w:val="32"/>
          <w:szCs w:val="32"/>
        </w:rPr>
        <w:t xml:space="preserve"> and institutions of Torah learning across the land, which have many more thousands of students learning Torah.”</w:t>
      </w:r>
    </w:p>
    <w:p w14:paraId="5F20E45F" w14:textId="77777777" w:rsidR="00A96154" w:rsidRPr="00A96154" w:rsidRDefault="00A96154" w:rsidP="00D161A1">
      <w:pPr>
        <w:ind w:firstLine="720"/>
        <w:jc w:val="both"/>
        <w:rPr>
          <w:rFonts w:cs="Arial"/>
          <w:i/>
          <w:iCs/>
          <w:sz w:val="32"/>
          <w:szCs w:val="32"/>
        </w:rPr>
      </w:pPr>
    </w:p>
    <w:p w14:paraId="539E40D0" w14:textId="77777777" w:rsidR="00D161A1" w:rsidRPr="00A96154" w:rsidRDefault="00D161A1" w:rsidP="00D161A1">
      <w:pPr>
        <w:ind w:firstLine="720"/>
        <w:jc w:val="both"/>
        <w:rPr>
          <w:rFonts w:cs="Arial"/>
          <w:i/>
          <w:iCs/>
          <w:sz w:val="32"/>
          <w:szCs w:val="32"/>
        </w:rPr>
      </w:pPr>
      <w:r w:rsidRPr="00A96154">
        <w:rPr>
          <w:rFonts w:cs="Arial"/>
          <w:i/>
          <w:iCs/>
          <w:sz w:val="32"/>
          <w:szCs w:val="32"/>
        </w:rPr>
        <w:lastRenderedPageBreak/>
        <w:t xml:space="preserve">By this time, a few young Romans had gathered around him; unfazed, he continued to settle his account with Titus. </w:t>
      </w:r>
    </w:p>
    <w:p w14:paraId="79294181" w14:textId="77777777" w:rsidR="00D161A1" w:rsidRPr="00A96154" w:rsidRDefault="00D161A1" w:rsidP="00D161A1">
      <w:pPr>
        <w:ind w:firstLine="720"/>
        <w:jc w:val="both"/>
        <w:rPr>
          <w:rFonts w:cs="Arial"/>
          <w:i/>
          <w:iCs/>
          <w:sz w:val="32"/>
          <w:szCs w:val="32"/>
        </w:rPr>
      </w:pPr>
      <w:r w:rsidRPr="00A96154">
        <w:rPr>
          <w:rFonts w:cs="Arial"/>
          <w:i/>
          <w:iCs/>
          <w:sz w:val="32"/>
          <w:szCs w:val="32"/>
        </w:rPr>
        <w:t xml:space="preserve">“You disgraced the Holy of Holies and degraded it in a horrific way, but I would suggest that you come now to the Western Wall, the remaining wall of our Holy Temple, and see how day and night Jews stand there and cry about the destruction of the Temple, and yearn and hope for it to be rebuilt. They study and review building plans for the sanctuary and all its components. This is living proof that the Holy Temple will indeed be built soon. </w:t>
      </w:r>
    </w:p>
    <w:p w14:paraId="3EC2D8D1" w14:textId="77777777" w:rsidR="00D161A1" w:rsidRPr="00A96154" w:rsidRDefault="00D161A1" w:rsidP="00D161A1">
      <w:pPr>
        <w:ind w:firstLine="720"/>
        <w:jc w:val="both"/>
        <w:rPr>
          <w:rFonts w:cs="Arial"/>
          <w:i/>
          <w:iCs/>
          <w:sz w:val="32"/>
          <w:szCs w:val="32"/>
        </w:rPr>
      </w:pPr>
      <w:r w:rsidRPr="00A96154">
        <w:rPr>
          <w:rFonts w:cs="Arial"/>
          <w:i/>
          <w:iCs/>
          <w:sz w:val="32"/>
          <w:szCs w:val="32"/>
        </w:rPr>
        <w:t xml:space="preserve">You are forgotten forever, and your name is lost, but the Jewish Nation will continue to live and thrive!” </w:t>
      </w:r>
    </w:p>
    <w:p w14:paraId="5A803CA6" w14:textId="37347EB3" w:rsidR="00BB6C05" w:rsidRPr="00DB7AA4" w:rsidRDefault="005D1ED5" w:rsidP="00DB7AA4">
      <w:pPr>
        <w:jc w:val="both"/>
      </w:pPr>
      <w:r w:rsidRPr="00A96154">
        <w:rPr>
          <w:sz w:val="32"/>
          <w:szCs w:val="32"/>
        </w:rPr>
        <w:t xml:space="preserve">The seven weeks of condolences lead </w:t>
      </w:r>
      <w:r w:rsidR="00A31126" w:rsidRPr="00A96154">
        <w:rPr>
          <w:sz w:val="32"/>
          <w:szCs w:val="32"/>
        </w:rPr>
        <w:t>directly</w:t>
      </w:r>
      <w:r w:rsidRPr="00A96154">
        <w:rPr>
          <w:sz w:val="32"/>
          <w:szCs w:val="32"/>
        </w:rPr>
        <w:t xml:space="preserve"> to Rosh Hashanah. They are designed to help us prepare ourselves for the great </w:t>
      </w:r>
      <w:proofErr w:type="gramStart"/>
      <w:r w:rsidRPr="00A96154">
        <w:rPr>
          <w:sz w:val="32"/>
          <w:szCs w:val="32"/>
        </w:rPr>
        <w:t>day of judgment</w:t>
      </w:r>
      <w:proofErr w:type="gramEnd"/>
      <w:r w:rsidRPr="00A96154">
        <w:rPr>
          <w:sz w:val="32"/>
          <w:szCs w:val="32"/>
        </w:rPr>
        <w:t xml:space="preserve">. How? By bringing home to us loud and clear that </w:t>
      </w:r>
      <w:proofErr w:type="spellStart"/>
      <w:r w:rsidRPr="00A96154">
        <w:rPr>
          <w:sz w:val="32"/>
          <w:szCs w:val="32"/>
        </w:rPr>
        <w:t>Hashem</w:t>
      </w:r>
      <w:proofErr w:type="spellEnd"/>
      <w:r w:rsidRPr="00A96154">
        <w:rPr>
          <w:sz w:val="32"/>
          <w:szCs w:val="32"/>
        </w:rPr>
        <w:t xml:space="preserve"> runs the world, and that His will always prevail</w:t>
      </w:r>
      <w:r w:rsidR="00A31126" w:rsidRPr="00A96154">
        <w:rPr>
          <w:sz w:val="32"/>
          <w:szCs w:val="32"/>
        </w:rPr>
        <w:t>s</w:t>
      </w:r>
      <w:r w:rsidRPr="00A96154">
        <w:rPr>
          <w:sz w:val="32"/>
          <w:szCs w:val="32"/>
        </w:rPr>
        <w:t xml:space="preserve">, against all odds. The </w:t>
      </w:r>
      <w:r w:rsidR="00A31126" w:rsidRPr="00A96154">
        <w:rPr>
          <w:sz w:val="32"/>
          <w:szCs w:val="32"/>
        </w:rPr>
        <w:t xml:space="preserve">Jewish people’s </w:t>
      </w:r>
      <w:r w:rsidRPr="00A96154">
        <w:rPr>
          <w:sz w:val="32"/>
          <w:szCs w:val="32"/>
        </w:rPr>
        <w:t xml:space="preserve">survival is the proof to that. Each of us is living proof that </w:t>
      </w:r>
      <w:proofErr w:type="spellStart"/>
      <w:r w:rsidRPr="00A96154">
        <w:rPr>
          <w:sz w:val="32"/>
          <w:szCs w:val="32"/>
        </w:rPr>
        <w:t>Hashem</w:t>
      </w:r>
      <w:proofErr w:type="spellEnd"/>
      <w:r w:rsidRPr="00A96154">
        <w:rPr>
          <w:sz w:val="32"/>
          <w:szCs w:val="32"/>
        </w:rPr>
        <w:t xml:space="preserve"> is alive and well and in charge of the world. He is the G-d before whom we appear for judgment on Rosh Hashanah</w:t>
      </w:r>
      <w:r>
        <w:t xml:space="preserve">. </w:t>
      </w:r>
    </w:p>
    <w:sectPr w:rsidR="00BB6C05" w:rsidRPr="00DB7AA4" w:rsidSect="00490C47">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A32C5" w14:textId="77777777" w:rsidR="006741AE" w:rsidRDefault="006741AE" w:rsidP="00C07A78">
      <w:pPr>
        <w:spacing w:after="0" w:line="240" w:lineRule="auto"/>
      </w:pPr>
      <w:r>
        <w:separator/>
      </w:r>
    </w:p>
  </w:endnote>
  <w:endnote w:type="continuationSeparator" w:id="0">
    <w:p w14:paraId="4B579B70" w14:textId="77777777" w:rsidR="006741AE" w:rsidRDefault="006741AE" w:rsidP="00C0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26491"/>
      <w:docPartObj>
        <w:docPartGallery w:val="Page Numbers (Bottom of Page)"/>
        <w:docPartUnique/>
      </w:docPartObj>
    </w:sdtPr>
    <w:sdtEndPr>
      <w:rPr>
        <w:noProof/>
      </w:rPr>
    </w:sdtEndPr>
    <w:sdtContent>
      <w:p w14:paraId="6EBF8FC6" w14:textId="5CE47D69" w:rsidR="00C07A78" w:rsidRDefault="00C07A78">
        <w:pPr>
          <w:pStyle w:val="Footer"/>
          <w:jc w:val="center"/>
        </w:pPr>
        <w:r>
          <w:fldChar w:fldCharType="begin"/>
        </w:r>
        <w:r>
          <w:instrText xml:space="preserve"> PAGE   \* MERGEFORMAT </w:instrText>
        </w:r>
        <w:r>
          <w:fldChar w:fldCharType="separate"/>
        </w:r>
        <w:r w:rsidR="00967853">
          <w:rPr>
            <w:noProof/>
          </w:rPr>
          <w:t>6</w:t>
        </w:r>
        <w:r>
          <w:rPr>
            <w:noProof/>
          </w:rPr>
          <w:fldChar w:fldCharType="end"/>
        </w:r>
      </w:p>
    </w:sdtContent>
  </w:sdt>
  <w:p w14:paraId="5E74AFEE" w14:textId="77777777" w:rsidR="00C07A78" w:rsidRDefault="00C07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40FF2" w14:textId="77777777" w:rsidR="006741AE" w:rsidRDefault="006741AE" w:rsidP="00C07A78">
      <w:pPr>
        <w:spacing w:after="0" w:line="240" w:lineRule="auto"/>
      </w:pPr>
      <w:r>
        <w:separator/>
      </w:r>
    </w:p>
  </w:footnote>
  <w:footnote w:type="continuationSeparator" w:id="0">
    <w:p w14:paraId="15C599E0" w14:textId="77777777" w:rsidR="006741AE" w:rsidRDefault="006741AE" w:rsidP="00C07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00"/>
    <w:rsid w:val="00010605"/>
    <w:rsid w:val="00051229"/>
    <w:rsid w:val="000769FF"/>
    <w:rsid w:val="001B4D00"/>
    <w:rsid w:val="002453E7"/>
    <w:rsid w:val="002A1E3E"/>
    <w:rsid w:val="002E1D81"/>
    <w:rsid w:val="002F77A8"/>
    <w:rsid w:val="00355031"/>
    <w:rsid w:val="003F60C9"/>
    <w:rsid w:val="004123C9"/>
    <w:rsid w:val="00474808"/>
    <w:rsid w:val="00490C47"/>
    <w:rsid w:val="00563342"/>
    <w:rsid w:val="00581DB8"/>
    <w:rsid w:val="00582DEE"/>
    <w:rsid w:val="00583C4D"/>
    <w:rsid w:val="005D1ED5"/>
    <w:rsid w:val="006741AE"/>
    <w:rsid w:val="007843C3"/>
    <w:rsid w:val="008628E9"/>
    <w:rsid w:val="0091570E"/>
    <w:rsid w:val="00967853"/>
    <w:rsid w:val="00993ABE"/>
    <w:rsid w:val="009B5E3D"/>
    <w:rsid w:val="009D5814"/>
    <w:rsid w:val="00A0456C"/>
    <w:rsid w:val="00A31126"/>
    <w:rsid w:val="00A513A9"/>
    <w:rsid w:val="00A7734B"/>
    <w:rsid w:val="00A96154"/>
    <w:rsid w:val="00B057C8"/>
    <w:rsid w:val="00B16C6B"/>
    <w:rsid w:val="00B51FF0"/>
    <w:rsid w:val="00B774EF"/>
    <w:rsid w:val="00B779BB"/>
    <w:rsid w:val="00BB6C05"/>
    <w:rsid w:val="00BD5865"/>
    <w:rsid w:val="00C05F5B"/>
    <w:rsid w:val="00C07A78"/>
    <w:rsid w:val="00C972BD"/>
    <w:rsid w:val="00CE6797"/>
    <w:rsid w:val="00D06C97"/>
    <w:rsid w:val="00D161A1"/>
    <w:rsid w:val="00D315E4"/>
    <w:rsid w:val="00DB7AA4"/>
    <w:rsid w:val="00E525EE"/>
    <w:rsid w:val="00F74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A78"/>
  </w:style>
  <w:style w:type="paragraph" w:styleId="Footer">
    <w:name w:val="footer"/>
    <w:basedOn w:val="Normal"/>
    <w:link w:val="FooterChar"/>
    <w:uiPriority w:val="99"/>
    <w:unhideWhenUsed/>
    <w:rsid w:val="00C0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A78"/>
  </w:style>
  <w:style w:type="character" w:styleId="CommentReference">
    <w:name w:val="annotation reference"/>
    <w:basedOn w:val="DefaultParagraphFont"/>
    <w:uiPriority w:val="99"/>
    <w:semiHidden/>
    <w:unhideWhenUsed/>
    <w:rsid w:val="00A31126"/>
    <w:rPr>
      <w:sz w:val="16"/>
      <w:szCs w:val="16"/>
    </w:rPr>
  </w:style>
  <w:style w:type="paragraph" w:styleId="CommentText">
    <w:name w:val="annotation text"/>
    <w:basedOn w:val="Normal"/>
    <w:link w:val="CommentTextChar"/>
    <w:uiPriority w:val="99"/>
    <w:semiHidden/>
    <w:unhideWhenUsed/>
    <w:rsid w:val="00A31126"/>
    <w:pPr>
      <w:spacing w:line="240" w:lineRule="auto"/>
    </w:pPr>
    <w:rPr>
      <w:sz w:val="20"/>
      <w:szCs w:val="20"/>
    </w:rPr>
  </w:style>
  <w:style w:type="character" w:customStyle="1" w:styleId="CommentTextChar">
    <w:name w:val="Comment Text Char"/>
    <w:basedOn w:val="DefaultParagraphFont"/>
    <w:link w:val="CommentText"/>
    <w:uiPriority w:val="99"/>
    <w:semiHidden/>
    <w:rsid w:val="00A31126"/>
    <w:rPr>
      <w:sz w:val="20"/>
      <w:szCs w:val="20"/>
    </w:rPr>
  </w:style>
  <w:style w:type="paragraph" w:styleId="CommentSubject">
    <w:name w:val="annotation subject"/>
    <w:basedOn w:val="CommentText"/>
    <w:next w:val="CommentText"/>
    <w:link w:val="CommentSubjectChar"/>
    <w:uiPriority w:val="99"/>
    <w:semiHidden/>
    <w:unhideWhenUsed/>
    <w:rsid w:val="00A31126"/>
    <w:rPr>
      <w:b/>
      <w:bCs/>
    </w:rPr>
  </w:style>
  <w:style w:type="character" w:customStyle="1" w:styleId="CommentSubjectChar">
    <w:name w:val="Comment Subject Char"/>
    <w:basedOn w:val="CommentTextChar"/>
    <w:link w:val="CommentSubject"/>
    <w:uiPriority w:val="99"/>
    <w:semiHidden/>
    <w:rsid w:val="00A31126"/>
    <w:rPr>
      <w:b/>
      <w:bCs/>
      <w:sz w:val="20"/>
      <w:szCs w:val="20"/>
    </w:rPr>
  </w:style>
  <w:style w:type="paragraph" w:styleId="Revision">
    <w:name w:val="Revision"/>
    <w:hidden/>
    <w:uiPriority w:val="99"/>
    <w:semiHidden/>
    <w:rsid w:val="00490C47"/>
    <w:pPr>
      <w:spacing w:after="0" w:line="240" w:lineRule="auto"/>
    </w:pPr>
  </w:style>
  <w:style w:type="paragraph" w:styleId="BalloonText">
    <w:name w:val="Balloon Text"/>
    <w:basedOn w:val="Normal"/>
    <w:link w:val="BalloonTextChar"/>
    <w:uiPriority w:val="99"/>
    <w:semiHidden/>
    <w:unhideWhenUsed/>
    <w:rsid w:val="00A96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A78"/>
  </w:style>
  <w:style w:type="paragraph" w:styleId="Footer">
    <w:name w:val="footer"/>
    <w:basedOn w:val="Normal"/>
    <w:link w:val="FooterChar"/>
    <w:uiPriority w:val="99"/>
    <w:unhideWhenUsed/>
    <w:rsid w:val="00C0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A78"/>
  </w:style>
  <w:style w:type="character" w:styleId="CommentReference">
    <w:name w:val="annotation reference"/>
    <w:basedOn w:val="DefaultParagraphFont"/>
    <w:uiPriority w:val="99"/>
    <w:semiHidden/>
    <w:unhideWhenUsed/>
    <w:rsid w:val="00A31126"/>
    <w:rPr>
      <w:sz w:val="16"/>
      <w:szCs w:val="16"/>
    </w:rPr>
  </w:style>
  <w:style w:type="paragraph" w:styleId="CommentText">
    <w:name w:val="annotation text"/>
    <w:basedOn w:val="Normal"/>
    <w:link w:val="CommentTextChar"/>
    <w:uiPriority w:val="99"/>
    <w:semiHidden/>
    <w:unhideWhenUsed/>
    <w:rsid w:val="00A31126"/>
    <w:pPr>
      <w:spacing w:line="240" w:lineRule="auto"/>
    </w:pPr>
    <w:rPr>
      <w:sz w:val="20"/>
      <w:szCs w:val="20"/>
    </w:rPr>
  </w:style>
  <w:style w:type="character" w:customStyle="1" w:styleId="CommentTextChar">
    <w:name w:val="Comment Text Char"/>
    <w:basedOn w:val="DefaultParagraphFont"/>
    <w:link w:val="CommentText"/>
    <w:uiPriority w:val="99"/>
    <w:semiHidden/>
    <w:rsid w:val="00A31126"/>
    <w:rPr>
      <w:sz w:val="20"/>
      <w:szCs w:val="20"/>
    </w:rPr>
  </w:style>
  <w:style w:type="paragraph" w:styleId="CommentSubject">
    <w:name w:val="annotation subject"/>
    <w:basedOn w:val="CommentText"/>
    <w:next w:val="CommentText"/>
    <w:link w:val="CommentSubjectChar"/>
    <w:uiPriority w:val="99"/>
    <w:semiHidden/>
    <w:unhideWhenUsed/>
    <w:rsid w:val="00A31126"/>
    <w:rPr>
      <w:b/>
      <w:bCs/>
    </w:rPr>
  </w:style>
  <w:style w:type="character" w:customStyle="1" w:styleId="CommentSubjectChar">
    <w:name w:val="Comment Subject Char"/>
    <w:basedOn w:val="CommentTextChar"/>
    <w:link w:val="CommentSubject"/>
    <w:uiPriority w:val="99"/>
    <w:semiHidden/>
    <w:rsid w:val="00A31126"/>
    <w:rPr>
      <w:b/>
      <w:bCs/>
      <w:sz w:val="20"/>
      <w:szCs w:val="20"/>
    </w:rPr>
  </w:style>
  <w:style w:type="paragraph" w:styleId="Revision">
    <w:name w:val="Revision"/>
    <w:hidden/>
    <w:uiPriority w:val="99"/>
    <w:semiHidden/>
    <w:rsid w:val="00490C47"/>
    <w:pPr>
      <w:spacing w:after="0" w:line="240" w:lineRule="auto"/>
    </w:pPr>
  </w:style>
  <w:style w:type="paragraph" w:styleId="BalloonText">
    <w:name w:val="Balloon Text"/>
    <w:basedOn w:val="Normal"/>
    <w:link w:val="BalloonTextChar"/>
    <w:uiPriority w:val="99"/>
    <w:semiHidden/>
    <w:unhideWhenUsed/>
    <w:rsid w:val="00A96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5192">
      <w:bodyDiv w:val="1"/>
      <w:marLeft w:val="0"/>
      <w:marRight w:val="0"/>
      <w:marTop w:val="0"/>
      <w:marBottom w:val="0"/>
      <w:divBdr>
        <w:top w:val="none" w:sz="0" w:space="0" w:color="auto"/>
        <w:left w:val="none" w:sz="0" w:space="0" w:color="auto"/>
        <w:bottom w:val="none" w:sz="0" w:space="0" w:color="auto"/>
        <w:right w:val="none" w:sz="0" w:space="0" w:color="auto"/>
      </w:divBdr>
    </w:div>
    <w:div w:id="5148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dcterms:created xsi:type="dcterms:W3CDTF">2023-07-31T14:40:00Z</dcterms:created>
  <dcterms:modified xsi:type="dcterms:W3CDTF">2023-08-01T18:50:00Z</dcterms:modified>
</cp:coreProperties>
</file>