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F774A" w14:textId="77777777" w:rsidR="008F05E7" w:rsidRDefault="008F05E7" w:rsidP="008F05E7">
      <w:pPr>
        <w:jc w:val="center"/>
      </w:pPr>
      <w:r>
        <w:rPr>
          <w:noProof/>
          <w:lang w:bidi="ar-SA"/>
        </w:rPr>
        <w:drawing>
          <wp:inline distT="0" distB="0" distL="0" distR="0" wp14:anchorId="426929FD" wp14:editId="577CB5DC">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1D2045E0" w14:textId="77777777" w:rsidR="008F05E7" w:rsidRDefault="008F05E7" w:rsidP="008F05E7">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7A255CBE" w14:textId="77777777" w:rsidR="008F05E7" w:rsidRDefault="008F05E7" w:rsidP="008F05E7">
      <w:pPr>
        <w:jc w:val="center"/>
        <w:rPr>
          <w:b/>
          <w:bCs/>
          <w:sz w:val="52"/>
          <w:szCs w:val="52"/>
        </w:rPr>
      </w:pPr>
      <w:r>
        <w:rPr>
          <w:b/>
          <w:bCs/>
          <w:sz w:val="52"/>
          <w:szCs w:val="52"/>
        </w:rPr>
        <w:t xml:space="preserve">San Diego-Los Angeles </w:t>
      </w:r>
    </w:p>
    <w:p w14:paraId="0663D1F9" w14:textId="77777777" w:rsidR="008F05E7" w:rsidRDefault="008F05E7" w:rsidP="008F05E7">
      <w:pPr>
        <w:jc w:val="center"/>
        <w:rPr>
          <w:b/>
          <w:bCs/>
          <w:sz w:val="52"/>
          <w:szCs w:val="52"/>
        </w:rPr>
      </w:pPr>
      <w:r>
        <w:rPr>
          <w:b/>
          <w:bCs/>
          <w:sz w:val="52"/>
          <w:szCs w:val="52"/>
        </w:rPr>
        <w:t>Study Guide</w:t>
      </w:r>
    </w:p>
    <w:p w14:paraId="3E7AF4FB" w14:textId="77777777" w:rsidR="008F05E7" w:rsidRPr="00886E87" w:rsidRDefault="008F05E7" w:rsidP="008F05E7">
      <w:pPr>
        <w:spacing w:after="0"/>
        <w:jc w:val="center"/>
        <w:rPr>
          <w:rFonts w:ascii="Arial" w:hAnsi="Arial" w:cs="Arial"/>
          <w:b/>
          <w:bCs/>
          <w:i/>
          <w:color w:val="0070C0"/>
          <w:sz w:val="52"/>
          <w:szCs w:val="52"/>
        </w:rPr>
      </w:pPr>
    </w:p>
    <w:p w14:paraId="5867819F" w14:textId="14F4954D" w:rsidR="008F05E7" w:rsidRDefault="008F05E7" w:rsidP="008F05E7">
      <w:pPr>
        <w:spacing w:after="0"/>
        <w:jc w:val="center"/>
        <w:rPr>
          <w:rFonts w:ascii="Arial" w:hAnsi="Arial" w:cs="Arial"/>
          <w:b/>
          <w:bCs/>
          <w:i/>
          <w:color w:val="0070C0"/>
          <w:sz w:val="52"/>
          <w:szCs w:val="52"/>
        </w:rPr>
      </w:pPr>
      <w:r w:rsidRPr="008F05E7">
        <w:rPr>
          <w:rFonts w:ascii="Arial" w:hAnsi="Arial" w:cs="Arial"/>
          <w:b/>
          <w:bCs/>
          <w:i/>
          <w:color w:val="0070C0"/>
          <w:sz w:val="52"/>
          <w:szCs w:val="52"/>
        </w:rPr>
        <w:t xml:space="preserve">Ki </w:t>
      </w:r>
      <w:proofErr w:type="spellStart"/>
      <w:r w:rsidRPr="008F05E7">
        <w:rPr>
          <w:rFonts w:ascii="Arial" w:hAnsi="Arial" w:cs="Arial"/>
          <w:b/>
          <w:bCs/>
          <w:i/>
          <w:color w:val="0070C0"/>
          <w:sz w:val="52"/>
          <w:szCs w:val="52"/>
        </w:rPr>
        <w:t>Tetzei</w:t>
      </w:r>
      <w:proofErr w:type="spellEnd"/>
      <w:r w:rsidRPr="008F05E7">
        <w:rPr>
          <w:rFonts w:ascii="Arial" w:hAnsi="Arial" w:cs="Arial"/>
          <w:b/>
          <w:bCs/>
          <w:i/>
          <w:color w:val="0070C0"/>
          <w:sz w:val="52"/>
          <w:szCs w:val="52"/>
        </w:rPr>
        <w:t xml:space="preserve"> </w:t>
      </w:r>
      <w:proofErr w:type="spellStart"/>
      <w:r w:rsidRPr="008F05E7">
        <w:rPr>
          <w:rFonts w:ascii="Arial" w:hAnsi="Arial" w:cs="Arial" w:hint="cs"/>
          <w:b/>
          <w:bCs/>
          <w:i/>
          <w:color w:val="0070C0"/>
          <w:sz w:val="52"/>
          <w:szCs w:val="52"/>
        </w:rPr>
        <w:t>תשפ</w:t>
      </w:r>
      <w:r w:rsidRPr="008F05E7">
        <w:rPr>
          <w:rFonts w:ascii="Arial" w:hAnsi="Arial" w:cs="Arial"/>
          <w:b/>
          <w:bCs/>
          <w:i/>
          <w:color w:val="0070C0"/>
          <w:sz w:val="52"/>
          <w:szCs w:val="52"/>
        </w:rPr>
        <w:t>"</w:t>
      </w:r>
      <w:r w:rsidRPr="008F05E7">
        <w:rPr>
          <w:rFonts w:ascii="Arial" w:hAnsi="Arial" w:cs="Arial" w:hint="cs"/>
          <w:b/>
          <w:bCs/>
          <w:i/>
          <w:color w:val="0070C0"/>
          <w:sz w:val="52"/>
          <w:szCs w:val="52"/>
        </w:rPr>
        <w:t>ג</w:t>
      </w:r>
      <w:proofErr w:type="spellEnd"/>
    </w:p>
    <w:p w14:paraId="3520A337" w14:textId="77777777" w:rsidR="008F05E7" w:rsidRDefault="008F05E7" w:rsidP="008F05E7">
      <w:pPr>
        <w:spacing w:after="0"/>
        <w:jc w:val="center"/>
        <w:rPr>
          <w:rFonts w:ascii="Arial" w:hAnsi="Arial" w:cs="Arial"/>
          <w:b/>
          <w:bCs/>
          <w:i/>
          <w:color w:val="0070C0"/>
          <w:sz w:val="52"/>
          <w:szCs w:val="52"/>
        </w:rPr>
      </w:pPr>
    </w:p>
    <w:p w14:paraId="402247ED" w14:textId="77777777" w:rsidR="008F05E7" w:rsidRDefault="008F05E7" w:rsidP="008F05E7">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7E2E2BDB" w14:textId="77777777" w:rsidR="008F05E7" w:rsidRDefault="008F05E7" w:rsidP="008F05E7">
      <w:pPr>
        <w:jc w:val="center"/>
        <w:rPr>
          <w:rFonts w:ascii="Arial" w:hAnsi="Arial" w:cs="Arial"/>
          <w:b/>
          <w:bCs/>
          <w:i/>
          <w:color w:val="00B050"/>
          <w:sz w:val="36"/>
          <w:szCs w:val="36"/>
        </w:rPr>
      </w:pPr>
      <w:r>
        <w:rPr>
          <w:rFonts w:ascii="Arial" w:hAnsi="Arial" w:cs="Arial"/>
          <w:b/>
          <w:bCs/>
          <w:i/>
          <w:color w:val="00B050"/>
          <w:sz w:val="36"/>
          <w:szCs w:val="36"/>
        </w:rPr>
        <w:t>Partners Detroit</w:t>
      </w:r>
    </w:p>
    <w:p w14:paraId="4C556BD1" w14:textId="77777777" w:rsidR="008F05E7" w:rsidRDefault="008F05E7" w:rsidP="008F05E7">
      <w:pPr>
        <w:jc w:val="both"/>
      </w:pPr>
    </w:p>
    <w:p w14:paraId="04160320" w14:textId="2BCAC4C4" w:rsidR="008F05E7" w:rsidRDefault="008F05E7" w:rsidP="008F05E7">
      <w:pPr>
        <w:jc w:val="center"/>
        <w:rPr>
          <w:bCs/>
          <w:i/>
          <w:color w:val="0070C0"/>
          <w:sz w:val="24"/>
          <w:szCs w:val="24"/>
        </w:rPr>
      </w:pPr>
      <w:r>
        <w:rPr>
          <w:bCs/>
          <w:i/>
          <w:color w:val="0070C0"/>
          <w:sz w:val="24"/>
          <w:szCs w:val="24"/>
        </w:rPr>
        <w:t>8/22</w:t>
      </w:r>
      <w:r>
        <w:rPr>
          <w:bCs/>
          <w:i/>
          <w:color w:val="0070C0"/>
          <w:sz w:val="24"/>
          <w:szCs w:val="24"/>
        </w:rPr>
        <w:t>/2023</w:t>
      </w:r>
    </w:p>
    <w:p w14:paraId="5B82A011" w14:textId="77777777" w:rsidR="008F05E7" w:rsidRDefault="008F05E7" w:rsidP="008F05E7">
      <w:pPr>
        <w:jc w:val="center"/>
        <w:rPr>
          <w:bCs/>
          <w:i/>
          <w:color w:val="0070C0"/>
          <w:sz w:val="24"/>
          <w:szCs w:val="24"/>
        </w:rPr>
      </w:pPr>
    </w:p>
    <w:p w14:paraId="3D4383EB" w14:textId="77777777" w:rsidR="008F05E7" w:rsidRDefault="008F05E7" w:rsidP="008F05E7">
      <w:pPr>
        <w:jc w:val="center"/>
        <w:rPr>
          <w:bCs/>
          <w:i/>
          <w:color w:val="0070C0"/>
          <w:sz w:val="24"/>
          <w:szCs w:val="24"/>
        </w:rPr>
      </w:pPr>
    </w:p>
    <w:p w14:paraId="62289CBF" w14:textId="77777777" w:rsidR="008F05E7" w:rsidRDefault="008F05E7" w:rsidP="008F05E7">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4B122513" w14:textId="77777777" w:rsidR="008F05E7" w:rsidRDefault="008F05E7" w:rsidP="008F05E7">
      <w:pPr>
        <w:spacing w:after="0"/>
        <w:jc w:val="center"/>
        <w:rPr>
          <w:b/>
          <w:bCs/>
          <w:i/>
          <w:sz w:val="36"/>
          <w:szCs w:val="36"/>
          <w:u w:val="single"/>
        </w:rPr>
      </w:pPr>
      <w:r>
        <w:rPr>
          <w:b/>
          <w:bCs/>
          <w:i/>
          <w:sz w:val="36"/>
          <w:szCs w:val="36"/>
          <w:u w:val="single"/>
        </w:rPr>
        <w:t>Mission Statement:</w:t>
      </w:r>
    </w:p>
    <w:p w14:paraId="12253401" w14:textId="77777777" w:rsidR="008F05E7" w:rsidRDefault="008F05E7" w:rsidP="008F05E7">
      <w:pPr>
        <w:jc w:val="center"/>
        <w:rPr>
          <w:b/>
          <w:bCs/>
          <w:color w:val="1F497D" w:themeColor="text2"/>
          <w:sz w:val="44"/>
          <w:szCs w:val="44"/>
        </w:rPr>
      </w:pPr>
    </w:p>
    <w:p w14:paraId="3848C5A2" w14:textId="77777777" w:rsidR="008F05E7" w:rsidRDefault="008F05E7" w:rsidP="008F05E7">
      <w:pPr>
        <w:jc w:val="center"/>
      </w:pPr>
      <w:r>
        <w:rPr>
          <w:b/>
          <w:bCs/>
          <w:color w:val="1F497D" w:themeColor="text2"/>
          <w:sz w:val="44"/>
          <w:szCs w:val="44"/>
        </w:rPr>
        <w:t>Hello, Welcome!</w:t>
      </w:r>
    </w:p>
    <w:p w14:paraId="5AD2A553" w14:textId="77777777" w:rsidR="008F05E7" w:rsidRDefault="008F05E7" w:rsidP="008F05E7">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5E1D5A4F" w14:textId="77777777" w:rsidR="008F05E7" w:rsidRDefault="008F05E7" w:rsidP="008F05E7">
      <w:pPr>
        <w:spacing w:after="0"/>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271E7DE4" w14:textId="77777777" w:rsidR="008F05E7" w:rsidRDefault="008F05E7" w:rsidP="008F05E7">
      <w:pPr>
        <w:jc w:val="center"/>
        <w:rPr>
          <w:b/>
          <w:bCs/>
          <w:sz w:val="36"/>
          <w:szCs w:val="36"/>
        </w:rPr>
      </w:pPr>
      <w:r>
        <w:rPr>
          <w:b/>
          <w:bCs/>
          <w:sz w:val="36"/>
          <w:szCs w:val="36"/>
        </w:rPr>
        <w:t>Through one-on-one discussion for 1 hour each week, friendships are forged between mentors and mentees.</w:t>
      </w:r>
    </w:p>
    <w:p w14:paraId="57D04A99" w14:textId="77777777" w:rsidR="008F05E7" w:rsidRDefault="008F05E7" w:rsidP="008F05E7">
      <w:pPr>
        <w:jc w:val="center"/>
        <w:rPr>
          <w:b/>
          <w:bCs/>
          <w:i/>
          <w:iCs/>
          <w:sz w:val="36"/>
          <w:szCs w:val="36"/>
        </w:rPr>
      </w:pPr>
      <w:proofErr w:type="gramStart"/>
      <w:r>
        <w:rPr>
          <w:rFonts w:cs="Arial"/>
          <w:b/>
          <w:bCs/>
          <w:i/>
          <w:iCs/>
          <w:color w:val="222222"/>
          <w:sz w:val="36"/>
          <w:szCs w:val="36"/>
          <w:shd w:val="clear" w:color="auto" w:fill="FFFFFF"/>
        </w:rPr>
        <w:t>Partners in Torah has</w:t>
      </w:r>
      <w:proofErr w:type="gramEnd"/>
      <w:r>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6CCAC751" w14:textId="77777777" w:rsidR="008F05E7" w:rsidRDefault="008F05E7" w:rsidP="008F05E7">
      <w:pPr>
        <w:jc w:val="center"/>
        <w:rPr>
          <w:b/>
          <w:bCs/>
          <w:color w:val="1F497D" w:themeColor="text2"/>
          <w:sz w:val="44"/>
          <w:szCs w:val="44"/>
        </w:rPr>
      </w:pPr>
      <w:r>
        <w:rPr>
          <w:b/>
          <w:bCs/>
          <w:color w:val="1F497D" w:themeColor="text2"/>
          <w:sz w:val="44"/>
          <w:szCs w:val="44"/>
        </w:rPr>
        <w:t xml:space="preserve">  </w:t>
      </w:r>
    </w:p>
    <w:p w14:paraId="3A4D524E" w14:textId="77777777" w:rsidR="008F05E7" w:rsidRDefault="008F05E7" w:rsidP="008F05E7">
      <w:pPr>
        <w:jc w:val="center"/>
        <w:rPr>
          <w:b/>
          <w:bCs/>
          <w:sz w:val="36"/>
          <w:szCs w:val="36"/>
        </w:rPr>
      </w:pPr>
      <w:r>
        <w:rPr>
          <w:b/>
          <w:bCs/>
          <w:sz w:val="36"/>
          <w:szCs w:val="36"/>
        </w:rPr>
        <w:t>Thank you for coming!</w:t>
      </w:r>
    </w:p>
    <w:p w14:paraId="435B591F" w14:textId="77777777" w:rsidR="008F05E7" w:rsidRDefault="008F05E7" w:rsidP="008F05E7">
      <w:pPr>
        <w:jc w:val="center"/>
        <w:rPr>
          <w:b/>
          <w:bCs/>
          <w:sz w:val="36"/>
          <w:szCs w:val="36"/>
        </w:rPr>
      </w:pPr>
    </w:p>
    <w:p w14:paraId="2276CB7C" w14:textId="77777777" w:rsidR="008F05E7" w:rsidRDefault="008F05E7" w:rsidP="008F05E7">
      <w:pPr>
        <w:jc w:val="center"/>
        <w:rPr>
          <w:b/>
          <w:bCs/>
          <w:sz w:val="36"/>
          <w:szCs w:val="36"/>
        </w:rPr>
      </w:pPr>
      <w:r>
        <w:rPr>
          <w:b/>
          <w:bCs/>
          <w:sz w:val="36"/>
          <w:szCs w:val="36"/>
        </w:rPr>
        <w:t>Please encourage friends to join you in participating so that we may grow together as a community.</w:t>
      </w:r>
    </w:p>
    <w:p w14:paraId="21919085" w14:textId="16881A59" w:rsidR="00F43229" w:rsidRPr="008F05E7" w:rsidRDefault="00F43229" w:rsidP="00F43229">
      <w:pPr>
        <w:jc w:val="both"/>
        <w:rPr>
          <w:sz w:val="32"/>
          <w:szCs w:val="32"/>
        </w:rPr>
      </w:pPr>
      <w:r w:rsidRPr="008F05E7">
        <w:rPr>
          <w:sz w:val="32"/>
          <w:szCs w:val="32"/>
        </w:rPr>
        <w:lastRenderedPageBreak/>
        <w:t xml:space="preserve">The boy was trouble from day one. Even in the hospital, the nurses couldn’t figure out how to stop his incessant crying. As he got older, the crying stopped, but the mischief and mean tricks he played on his siblings and friends only got worse. No school could keep him, and the only thing that he could do competently was cause trouble, which he did abundantly. Nothing his parents said to him or did to him had any effect on his behavior. Consultation after consultation with educational specialists yielded no improvement. As much as they tried, and try they did, they could find nothing that could motivate him to change his ways. Stealing from his parents was something that he did regularly to help him pay for his gluttonous habits of eating meat and drinking wine. By the time of his bar mitzvah, he was a full-fledged terror. After his bar mitzvah </w:t>
      </w:r>
      <w:r w:rsidR="00DE7793" w:rsidRPr="008F05E7">
        <w:rPr>
          <w:sz w:val="32"/>
          <w:szCs w:val="32"/>
        </w:rPr>
        <w:t xml:space="preserve">(via which </w:t>
      </w:r>
      <w:r w:rsidRPr="008F05E7">
        <w:rPr>
          <w:sz w:val="32"/>
          <w:szCs w:val="32"/>
        </w:rPr>
        <w:t>he became an adult</w:t>
      </w:r>
      <w:r w:rsidR="00DE7793" w:rsidRPr="008F05E7">
        <w:rPr>
          <w:sz w:val="32"/>
          <w:szCs w:val="32"/>
        </w:rPr>
        <w:t>)</w:t>
      </w:r>
      <w:r w:rsidRPr="008F05E7">
        <w:rPr>
          <w:sz w:val="32"/>
          <w:szCs w:val="32"/>
        </w:rPr>
        <w:t>, his parents actually took him to court for stealing from them, and the court administered the standard punishment, lashes. This was the first time that he had experienced such a harsh punishment</w:t>
      </w:r>
      <w:r w:rsidR="00060C8E" w:rsidRPr="008F05E7">
        <w:rPr>
          <w:sz w:val="32"/>
          <w:szCs w:val="32"/>
        </w:rPr>
        <w:t xml:space="preserve">; </w:t>
      </w:r>
      <w:r w:rsidRPr="008F05E7">
        <w:rPr>
          <w:sz w:val="32"/>
          <w:szCs w:val="32"/>
        </w:rPr>
        <w:t>yet the hope was</w:t>
      </w:r>
      <w:r w:rsidR="00060C8E" w:rsidRPr="008F05E7">
        <w:rPr>
          <w:sz w:val="32"/>
          <w:szCs w:val="32"/>
        </w:rPr>
        <w:t xml:space="preserve"> still</w:t>
      </w:r>
      <w:r w:rsidRPr="008F05E7">
        <w:rPr>
          <w:sz w:val="32"/>
          <w:szCs w:val="32"/>
        </w:rPr>
        <w:t xml:space="preserve"> that he would finally learn his lesson. Unfortunately, he again stole enough to buy </w:t>
      </w:r>
      <w:proofErr w:type="gramStart"/>
      <w:r w:rsidRPr="008F05E7">
        <w:rPr>
          <w:sz w:val="32"/>
          <w:szCs w:val="32"/>
        </w:rPr>
        <w:t>himself</w:t>
      </w:r>
      <w:proofErr w:type="gramEnd"/>
      <w:r w:rsidRPr="008F05E7">
        <w:rPr>
          <w:sz w:val="32"/>
          <w:szCs w:val="32"/>
        </w:rPr>
        <w:t xml:space="preserve"> a nice sized steak with a bottle of strong wine, and then only partially grilled the steak and washed it down with the wine. What are parents of such a child to do? </w:t>
      </w:r>
      <w:r w:rsidR="004A2D9E" w:rsidRPr="008F05E7">
        <w:rPr>
          <w:sz w:val="32"/>
          <w:szCs w:val="32"/>
        </w:rPr>
        <w:t>If when h</w:t>
      </w:r>
      <w:r w:rsidRPr="008F05E7">
        <w:rPr>
          <w:sz w:val="32"/>
          <w:szCs w:val="32"/>
        </w:rPr>
        <w:t>e is just 13 years old this is the way he is acting</w:t>
      </w:r>
      <w:r w:rsidR="004A2D9E" w:rsidRPr="008F05E7">
        <w:rPr>
          <w:sz w:val="32"/>
          <w:szCs w:val="32"/>
        </w:rPr>
        <w:t>,</w:t>
      </w:r>
      <w:r w:rsidRPr="008F05E7">
        <w:rPr>
          <w:sz w:val="32"/>
          <w:szCs w:val="32"/>
        </w:rPr>
        <w:t xml:space="preserve"> can you imagine what he will do </w:t>
      </w:r>
      <w:r w:rsidR="00B5385C" w:rsidRPr="008F05E7">
        <w:rPr>
          <w:sz w:val="32"/>
          <w:szCs w:val="32"/>
        </w:rPr>
        <w:t>when</w:t>
      </w:r>
      <w:r w:rsidRPr="008F05E7">
        <w:rPr>
          <w:sz w:val="32"/>
          <w:szCs w:val="32"/>
        </w:rPr>
        <w:t xml:space="preserve"> </w:t>
      </w:r>
      <w:r w:rsidR="00B5385C" w:rsidRPr="008F05E7">
        <w:rPr>
          <w:sz w:val="32"/>
          <w:szCs w:val="32"/>
        </w:rPr>
        <w:t>he is older and stronger</w:t>
      </w:r>
      <w:r w:rsidRPr="008F05E7">
        <w:rPr>
          <w:sz w:val="32"/>
          <w:szCs w:val="32"/>
        </w:rPr>
        <w:t xml:space="preserve">? </w:t>
      </w:r>
    </w:p>
    <w:p w14:paraId="520A3726" w14:textId="7E679248" w:rsidR="00B5385C" w:rsidRPr="008F05E7" w:rsidRDefault="00F43229" w:rsidP="00F43229">
      <w:pPr>
        <w:spacing w:before="0" w:after="0"/>
        <w:jc w:val="both"/>
        <w:rPr>
          <w:sz w:val="32"/>
          <w:szCs w:val="32"/>
        </w:rPr>
      </w:pPr>
      <w:r w:rsidRPr="008F05E7">
        <w:rPr>
          <w:sz w:val="32"/>
          <w:szCs w:val="32"/>
        </w:rPr>
        <w:t xml:space="preserve">The </w:t>
      </w:r>
      <w:r w:rsidR="00B5385C" w:rsidRPr="008F05E7">
        <w:rPr>
          <w:sz w:val="32"/>
          <w:szCs w:val="32"/>
        </w:rPr>
        <w:t>child described above is the topic of discussion in this week’s Torah portion. He is called a</w:t>
      </w:r>
      <w:r w:rsidRPr="008F05E7">
        <w:rPr>
          <w:sz w:val="32"/>
          <w:szCs w:val="32"/>
        </w:rPr>
        <w:t xml:space="preserve"> </w:t>
      </w:r>
      <w:r w:rsidRPr="008F05E7">
        <w:rPr>
          <w:rFonts w:cs="David" w:hint="cs"/>
          <w:sz w:val="32"/>
          <w:szCs w:val="32"/>
          <w:rtl/>
        </w:rPr>
        <w:t>בן</w:t>
      </w:r>
      <w:r w:rsidRPr="008F05E7">
        <w:rPr>
          <w:rFonts w:hint="cs"/>
          <w:sz w:val="32"/>
          <w:szCs w:val="32"/>
          <w:rtl/>
        </w:rPr>
        <w:t xml:space="preserve"> </w:t>
      </w:r>
      <w:r w:rsidRPr="008F05E7">
        <w:rPr>
          <w:rFonts w:cs="David" w:hint="cs"/>
          <w:sz w:val="32"/>
          <w:szCs w:val="32"/>
          <w:rtl/>
        </w:rPr>
        <w:t xml:space="preserve">סורר </w:t>
      </w:r>
      <w:proofErr w:type="gramStart"/>
      <w:r w:rsidRPr="008F05E7">
        <w:rPr>
          <w:rFonts w:cs="David" w:hint="cs"/>
          <w:sz w:val="32"/>
          <w:szCs w:val="32"/>
          <w:rtl/>
        </w:rPr>
        <w:t xml:space="preserve">ומורה </w:t>
      </w:r>
      <w:r w:rsidRPr="008F05E7">
        <w:rPr>
          <w:sz w:val="32"/>
          <w:szCs w:val="32"/>
        </w:rPr>
        <w:t xml:space="preserve"> -</w:t>
      </w:r>
      <w:proofErr w:type="gramEnd"/>
      <w:r w:rsidRPr="008F05E7">
        <w:rPr>
          <w:sz w:val="32"/>
          <w:szCs w:val="32"/>
        </w:rPr>
        <w:t xml:space="preserve"> </w:t>
      </w:r>
      <w:r w:rsidRPr="008F05E7">
        <w:rPr>
          <w:i/>
          <w:iCs/>
          <w:sz w:val="32"/>
          <w:szCs w:val="32"/>
        </w:rPr>
        <w:t>the rebellious child</w:t>
      </w:r>
      <w:r w:rsidR="00B5385C" w:rsidRPr="008F05E7">
        <w:rPr>
          <w:sz w:val="32"/>
          <w:szCs w:val="32"/>
        </w:rPr>
        <w:t xml:space="preserve">, and the Torah has a very unusual way of dealing with this impossible </w:t>
      </w:r>
      <w:r w:rsidR="00060C8E" w:rsidRPr="008F05E7">
        <w:rPr>
          <w:sz w:val="32"/>
          <w:szCs w:val="32"/>
        </w:rPr>
        <w:t>youngster</w:t>
      </w:r>
      <w:r w:rsidR="00B5385C" w:rsidRPr="008F05E7">
        <w:rPr>
          <w:sz w:val="32"/>
          <w:szCs w:val="32"/>
        </w:rPr>
        <w:t xml:space="preserve">. </w:t>
      </w:r>
    </w:p>
    <w:p w14:paraId="6861FC81" w14:textId="6E411687" w:rsidR="00F43229" w:rsidRPr="008F05E7" w:rsidRDefault="00F43229" w:rsidP="00F43229">
      <w:pPr>
        <w:spacing w:before="0" w:after="0"/>
        <w:jc w:val="both"/>
        <w:rPr>
          <w:rFonts w:cs="David"/>
          <w:sz w:val="32"/>
          <w:szCs w:val="32"/>
        </w:rPr>
      </w:pPr>
      <w:r w:rsidRPr="008F05E7">
        <w:rPr>
          <w:sz w:val="32"/>
          <w:szCs w:val="32"/>
        </w:rPr>
        <w:t>The Torah says (Deuteronomy 21:18-21):</w:t>
      </w:r>
    </w:p>
    <w:p w14:paraId="1220D7ED" w14:textId="77777777" w:rsidR="00F43229" w:rsidRPr="008F05E7" w:rsidRDefault="00F43229" w:rsidP="00F43229">
      <w:pPr>
        <w:spacing w:before="0" w:after="0"/>
        <w:jc w:val="right"/>
        <w:rPr>
          <w:rFonts w:cs="David"/>
          <w:sz w:val="32"/>
          <w:szCs w:val="32"/>
        </w:rPr>
      </w:pPr>
      <w:r w:rsidRPr="008F05E7">
        <w:rPr>
          <w:rFonts w:cs="David" w:hint="cs"/>
          <w:sz w:val="32"/>
          <w:szCs w:val="32"/>
          <w:rtl/>
        </w:rPr>
        <w:lastRenderedPageBreak/>
        <w:t>יח</w:t>
      </w:r>
      <w:r w:rsidRPr="008F05E7">
        <w:rPr>
          <w:rFonts w:cs="David"/>
          <w:sz w:val="32"/>
          <w:szCs w:val="32"/>
          <w:rtl/>
        </w:rPr>
        <w:t xml:space="preserve">) </w:t>
      </w:r>
      <w:r w:rsidRPr="008F05E7">
        <w:rPr>
          <w:rFonts w:cs="David" w:hint="cs"/>
          <w:sz w:val="32"/>
          <w:szCs w:val="32"/>
          <w:rtl/>
        </w:rPr>
        <w:t>כִּי</w:t>
      </w:r>
      <w:r w:rsidRPr="008F05E7">
        <w:rPr>
          <w:rFonts w:cs="David"/>
          <w:sz w:val="32"/>
          <w:szCs w:val="32"/>
          <w:rtl/>
        </w:rPr>
        <w:t xml:space="preserve"> </w:t>
      </w:r>
      <w:r w:rsidRPr="008F05E7">
        <w:rPr>
          <w:rFonts w:cs="David" w:hint="cs"/>
          <w:sz w:val="32"/>
          <w:szCs w:val="32"/>
          <w:rtl/>
        </w:rPr>
        <w:t>יִהְיֶה</w:t>
      </w:r>
      <w:r w:rsidRPr="008F05E7">
        <w:rPr>
          <w:rFonts w:cs="David"/>
          <w:sz w:val="32"/>
          <w:szCs w:val="32"/>
          <w:rtl/>
        </w:rPr>
        <w:t xml:space="preserve"> </w:t>
      </w:r>
      <w:r w:rsidRPr="008F05E7">
        <w:rPr>
          <w:rFonts w:cs="David" w:hint="cs"/>
          <w:sz w:val="32"/>
          <w:szCs w:val="32"/>
          <w:rtl/>
        </w:rPr>
        <w:t>לְאִישׁ</w:t>
      </w:r>
      <w:r w:rsidRPr="008F05E7">
        <w:rPr>
          <w:rFonts w:cs="David"/>
          <w:sz w:val="32"/>
          <w:szCs w:val="32"/>
          <w:rtl/>
        </w:rPr>
        <w:t xml:space="preserve"> </w:t>
      </w:r>
      <w:r w:rsidRPr="008F05E7">
        <w:rPr>
          <w:rFonts w:cs="David" w:hint="cs"/>
          <w:sz w:val="32"/>
          <w:szCs w:val="32"/>
          <w:rtl/>
        </w:rPr>
        <w:t>בֵּן</w:t>
      </w:r>
      <w:r w:rsidRPr="008F05E7">
        <w:rPr>
          <w:rFonts w:cs="David"/>
          <w:sz w:val="32"/>
          <w:szCs w:val="32"/>
          <w:rtl/>
        </w:rPr>
        <w:t xml:space="preserve"> </w:t>
      </w:r>
      <w:r w:rsidRPr="008F05E7">
        <w:rPr>
          <w:rFonts w:cs="David" w:hint="cs"/>
          <w:sz w:val="32"/>
          <w:szCs w:val="32"/>
          <w:rtl/>
        </w:rPr>
        <w:t>סוֹרֵר</w:t>
      </w:r>
      <w:r w:rsidRPr="008F05E7">
        <w:rPr>
          <w:rFonts w:cs="David"/>
          <w:sz w:val="32"/>
          <w:szCs w:val="32"/>
          <w:rtl/>
        </w:rPr>
        <w:t xml:space="preserve"> </w:t>
      </w:r>
      <w:r w:rsidRPr="008F05E7">
        <w:rPr>
          <w:rFonts w:cs="David" w:hint="cs"/>
          <w:sz w:val="32"/>
          <w:szCs w:val="32"/>
          <w:rtl/>
        </w:rPr>
        <w:t>וּמוֹרֶה</w:t>
      </w:r>
      <w:r w:rsidRPr="008F05E7">
        <w:rPr>
          <w:rFonts w:cs="David"/>
          <w:sz w:val="32"/>
          <w:szCs w:val="32"/>
          <w:rtl/>
        </w:rPr>
        <w:t xml:space="preserve"> </w:t>
      </w:r>
      <w:r w:rsidRPr="008F05E7">
        <w:rPr>
          <w:rFonts w:cs="David" w:hint="cs"/>
          <w:sz w:val="32"/>
          <w:szCs w:val="32"/>
          <w:rtl/>
        </w:rPr>
        <w:t>אֵינֶנּוּ</w:t>
      </w:r>
      <w:r w:rsidRPr="008F05E7">
        <w:rPr>
          <w:rFonts w:cs="David"/>
          <w:sz w:val="32"/>
          <w:szCs w:val="32"/>
          <w:rtl/>
        </w:rPr>
        <w:t xml:space="preserve"> </w:t>
      </w:r>
      <w:r w:rsidRPr="008F05E7">
        <w:rPr>
          <w:rFonts w:cs="David" w:hint="cs"/>
          <w:sz w:val="32"/>
          <w:szCs w:val="32"/>
          <w:rtl/>
        </w:rPr>
        <w:t>שֹׁמֵעַ</w:t>
      </w:r>
      <w:r w:rsidRPr="008F05E7">
        <w:rPr>
          <w:rFonts w:cs="David"/>
          <w:sz w:val="32"/>
          <w:szCs w:val="32"/>
          <w:rtl/>
        </w:rPr>
        <w:t xml:space="preserve"> </w:t>
      </w:r>
      <w:r w:rsidRPr="008F05E7">
        <w:rPr>
          <w:rFonts w:cs="David" w:hint="cs"/>
          <w:sz w:val="32"/>
          <w:szCs w:val="32"/>
          <w:rtl/>
        </w:rPr>
        <w:t>בְּקוֹל</w:t>
      </w:r>
      <w:r w:rsidRPr="008F05E7">
        <w:rPr>
          <w:rFonts w:cs="David"/>
          <w:sz w:val="32"/>
          <w:szCs w:val="32"/>
          <w:rtl/>
        </w:rPr>
        <w:t xml:space="preserve"> </w:t>
      </w:r>
      <w:r w:rsidRPr="008F05E7">
        <w:rPr>
          <w:rFonts w:cs="David" w:hint="cs"/>
          <w:sz w:val="32"/>
          <w:szCs w:val="32"/>
          <w:rtl/>
        </w:rPr>
        <w:t>אָבִיו</w:t>
      </w:r>
      <w:r w:rsidRPr="008F05E7">
        <w:rPr>
          <w:rFonts w:cs="David"/>
          <w:sz w:val="32"/>
          <w:szCs w:val="32"/>
          <w:rtl/>
        </w:rPr>
        <w:t xml:space="preserve"> </w:t>
      </w:r>
      <w:r w:rsidRPr="008F05E7">
        <w:rPr>
          <w:rFonts w:cs="David" w:hint="cs"/>
          <w:sz w:val="32"/>
          <w:szCs w:val="32"/>
          <w:rtl/>
        </w:rPr>
        <w:t>וּבְקוֹל</w:t>
      </w:r>
      <w:r w:rsidRPr="008F05E7">
        <w:rPr>
          <w:rFonts w:cs="David"/>
          <w:sz w:val="32"/>
          <w:szCs w:val="32"/>
          <w:rtl/>
        </w:rPr>
        <w:t xml:space="preserve"> </w:t>
      </w:r>
      <w:r w:rsidRPr="008F05E7">
        <w:rPr>
          <w:rFonts w:cs="David" w:hint="cs"/>
          <w:sz w:val="32"/>
          <w:szCs w:val="32"/>
          <w:rtl/>
        </w:rPr>
        <w:t>אִמּוֹ</w:t>
      </w:r>
      <w:r w:rsidRPr="008F05E7">
        <w:rPr>
          <w:rFonts w:cs="David"/>
          <w:sz w:val="32"/>
          <w:szCs w:val="32"/>
          <w:rtl/>
        </w:rPr>
        <w:t xml:space="preserve"> </w:t>
      </w:r>
      <w:r w:rsidRPr="008F05E7">
        <w:rPr>
          <w:rFonts w:cs="David" w:hint="cs"/>
          <w:sz w:val="32"/>
          <w:szCs w:val="32"/>
          <w:rtl/>
        </w:rPr>
        <w:t>וְיִסְּרוּ</w:t>
      </w:r>
      <w:r w:rsidRPr="008F05E7">
        <w:rPr>
          <w:rFonts w:cs="David"/>
          <w:sz w:val="32"/>
          <w:szCs w:val="32"/>
          <w:rtl/>
        </w:rPr>
        <w:t xml:space="preserve"> </w:t>
      </w:r>
      <w:r w:rsidRPr="008F05E7">
        <w:rPr>
          <w:rFonts w:cs="David" w:hint="cs"/>
          <w:sz w:val="32"/>
          <w:szCs w:val="32"/>
          <w:rtl/>
        </w:rPr>
        <w:t>אֹתוֹ</w:t>
      </w:r>
      <w:r w:rsidRPr="008F05E7">
        <w:rPr>
          <w:rFonts w:cs="David"/>
          <w:sz w:val="32"/>
          <w:szCs w:val="32"/>
          <w:rtl/>
        </w:rPr>
        <w:t xml:space="preserve"> </w:t>
      </w:r>
      <w:r w:rsidRPr="008F05E7">
        <w:rPr>
          <w:rFonts w:cs="David" w:hint="cs"/>
          <w:sz w:val="32"/>
          <w:szCs w:val="32"/>
          <w:rtl/>
        </w:rPr>
        <w:t>וְלֹא</w:t>
      </w:r>
      <w:r w:rsidRPr="008F05E7">
        <w:rPr>
          <w:rFonts w:cs="David"/>
          <w:sz w:val="32"/>
          <w:szCs w:val="32"/>
          <w:rtl/>
        </w:rPr>
        <w:t xml:space="preserve"> </w:t>
      </w:r>
      <w:r w:rsidRPr="008F05E7">
        <w:rPr>
          <w:rFonts w:cs="David" w:hint="cs"/>
          <w:sz w:val="32"/>
          <w:szCs w:val="32"/>
          <w:rtl/>
        </w:rPr>
        <w:t>יִשְׁמַע</w:t>
      </w:r>
      <w:r w:rsidRPr="008F05E7">
        <w:rPr>
          <w:rFonts w:cs="David"/>
          <w:sz w:val="32"/>
          <w:szCs w:val="32"/>
          <w:rtl/>
        </w:rPr>
        <w:t xml:space="preserve"> </w:t>
      </w:r>
      <w:r w:rsidRPr="008F05E7">
        <w:rPr>
          <w:rFonts w:cs="David" w:hint="cs"/>
          <w:sz w:val="32"/>
          <w:szCs w:val="32"/>
          <w:rtl/>
        </w:rPr>
        <w:t>אֲלֵיהֶם</w:t>
      </w:r>
    </w:p>
    <w:p w14:paraId="11086AA1" w14:textId="77777777" w:rsidR="00F43229" w:rsidRPr="008F05E7" w:rsidRDefault="00F43229" w:rsidP="00F43229">
      <w:pPr>
        <w:spacing w:before="0" w:after="0"/>
        <w:jc w:val="right"/>
        <w:rPr>
          <w:rFonts w:cs="David"/>
          <w:sz w:val="32"/>
          <w:szCs w:val="32"/>
        </w:rPr>
      </w:pPr>
      <w:r w:rsidRPr="008F05E7">
        <w:rPr>
          <w:rFonts w:cs="David" w:hint="cs"/>
          <w:sz w:val="32"/>
          <w:szCs w:val="32"/>
          <w:rtl/>
        </w:rPr>
        <w:t>יט</w:t>
      </w:r>
      <w:r w:rsidRPr="008F05E7">
        <w:rPr>
          <w:rFonts w:cs="David"/>
          <w:sz w:val="32"/>
          <w:szCs w:val="32"/>
          <w:rtl/>
        </w:rPr>
        <w:t xml:space="preserve">) </w:t>
      </w:r>
      <w:r w:rsidRPr="008F05E7">
        <w:rPr>
          <w:rFonts w:cs="David" w:hint="cs"/>
          <w:sz w:val="32"/>
          <w:szCs w:val="32"/>
          <w:rtl/>
        </w:rPr>
        <w:t>וְתָפְשׂוּ</w:t>
      </w:r>
      <w:r w:rsidRPr="008F05E7">
        <w:rPr>
          <w:rFonts w:cs="David"/>
          <w:sz w:val="32"/>
          <w:szCs w:val="32"/>
          <w:rtl/>
        </w:rPr>
        <w:t xml:space="preserve"> </w:t>
      </w:r>
      <w:r w:rsidRPr="008F05E7">
        <w:rPr>
          <w:rFonts w:cs="David" w:hint="cs"/>
          <w:sz w:val="32"/>
          <w:szCs w:val="32"/>
          <w:rtl/>
        </w:rPr>
        <w:t>בוֹ</w:t>
      </w:r>
      <w:r w:rsidRPr="008F05E7">
        <w:rPr>
          <w:rFonts w:cs="David"/>
          <w:sz w:val="32"/>
          <w:szCs w:val="32"/>
          <w:rtl/>
        </w:rPr>
        <w:t xml:space="preserve"> </w:t>
      </w:r>
      <w:r w:rsidRPr="008F05E7">
        <w:rPr>
          <w:rFonts w:cs="David" w:hint="cs"/>
          <w:sz w:val="32"/>
          <w:szCs w:val="32"/>
          <w:rtl/>
        </w:rPr>
        <w:t>אָבִיו</w:t>
      </w:r>
      <w:r w:rsidRPr="008F05E7">
        <w:rPr>
          <w:rFonts w:cs="David"/>
          <w:sz w:val="32"/>
          <w:szCs w:val="32"/>
          <w:rtl/>
        </w:rPr>
        <w:t xml:space="preserve"> </w:t>
      </w:r>
      <w:r w:rsidRPr="008F05E7">
        <w:rPr>
          <w:rFonts w:cs="David" w:hint="cs"/>
          <w:sz w:val="32"/>
          <w:szCs w:val="32"/>
          <w:rtl/>
        </w:rPr>
        <w:t>וְאִמּוֹ</w:t>
      </w:r>
      <w:r w:rsidRPr="008F05E7">
        <w:rPr>
          <w:rFonts w:cs="David"/>
          <w:sz w:val="32"/>
          <w:szCs w:val="32"/>
          <w:rtl/>
        </w:rPr>
        <w:t xml:space="preserve"> </w:t>
      </w:r>
      <w:r w:rsidRPr="008F05E7">
        <w:rPr>
          <w:rFonts w:cs="David" w:hint="cs"/>
          <w:sz w:val="32"/>
          <w:szCs w:val="32"/>
          <w:rtl/>
        </w:rPr>
        <w:t>וְהוֹצִיאוּ</w:t>
      </w:r>
      <w:r w:rsidRPr="008F05E7">
        <w:rPr>
          <w:rFonts w:cs="David"/>
          <w:sz w:val="32"/>
          <w:szCs w:val="32"/>
          <w:rtl/>
        </w:rPr>
        <w:t xml:space="preserve"> </w:t>
      </w:r>
      <w:r w:rsidRPr="008F05E7">
        <w:rPr>
          <w:rFonts w:cs="David" w:hint="cs"/>
          <w:sz w:val="32"/>
          <w:szCs w:val="32"/>
          <w:rtl/>
        </w:rPr>
        <w:t>אֹתוֹ</w:t>
      </w:r>
      <w:r w:rsidRPr="008F05E7">
        <w:rPr>
          <w:rFonts w:cs="David"/>
          <w:sz w:val="32"/>
          <w:szCs w:val="32"/>
          <w:rtl/>
        </w:rPr>
        <w:t xml:space="preserve"> </w:t>
      </w:r>
      <w:r w:rsidRPr="008F05E7">
        <w:rPr>
          <w:rFonts w:cs="David" w:hint="cs"/>
          <w:sz w:val="32"/>
          <w:szCs w:val="32"/>
          <w:rtl/>
        </w:rPr>
        <w:t>אֶל</w:t>
      </w:r>
      <w:r w:rsidRPr="008F05E7">
        <w:rPr>
          <w:rFonts w:cs="David"/>
          <w:sz w:val="32"/>
          <w:szCs w:val="32"/>
          <w:rtl/>
        </w:rPr>
        <w:t xml:space="preserve"> </w:t>
      </w:r>
      <w:r w:rsidRPr="008F05E7">
        <w:rPr>
          <w:rFonts w:cs="David" w:hint="cs"/>
          <w:sz w:val="32"/>
          <w:szCs w:val="32"/>
          <w:rtl/>
        </w:rPr>
        <w:t>זִקְנֵי</w:t>
      </w:r>
      <w:r w:rsidRPr="008F05E7">
        <w:rPr>
          <w:rFonts w:cs="David"/>
          <w:sz w:val="32"/>
          <w:szCs w:val="32"/>
          <w:rtl/>
        </w:rPr>
        <w:t xml:space="preserve"> </w:t>
      </w:r>
      <w:r w:rsidRPr="008F05E7">
        <w:rPr>
          <w:rFonts w:cs="David" w:hint="cs"/>
          <w:sz w:val="32"/>
          <w:szCs w:val="32"/>
          <w:rtl/>
        </w:rPr>
        <w:t>עִירוֹ</w:t>
      </w:r>
      <w:r w:rsidRPr="008F05E7">
        <w:rPr>
          <w:rFonts w:cs="David"/>
          <w:sz w:val="32"/>
          <w:szCs w:val="32"/>
          <w:rtl/>
        </w:rPr>
        <w:t xml:space="preserve"> </w:t>
      </w:r>
      <w:r w:rsidRPr="008F05E7">
        <w:rPr>
          <w:rFonts w:cs="David" w:hint="cs"/>
          <w:sz w:val="32"/>
          <w:szCs w:val="32"/>
          <w:rtl/>
        </w:rPr>
        <w:t>וְאֶל</w:t>
      </w:r>
      <w:r w:rsidRPr="008F05E7">
        <w:rPr>
          <w:rFonts w:cs="David"/>
          <w:sz w:val="32"/>
          <w:szCs w:val="32"/>
          <w:rtl/>
        </w:rPr>
        <w:t xml:space="preserve"> </w:t>
      </w:r>
      <w:r w:rsidRPr="008F05E7">
        <w:rPr>
          <w:rFonts w:cs="David" w:hint="cs"/>
          <w:sz w:val="32"/>
          <w:szCs w:val="32"/>
          <w:rtl/>
        </w:rPr>
        <w:t>שַׁעַר</w:t>
      </w:r>
      <w:r w:rsidRPr="008F05E7">
        <w:rPr>
          <w:rFonts w:cs="David"/>
          <w:sz w:val="32"/>
          <w:szCs w:val="32"/>
          <w:rtl/>
        </w:rPr>
        <w:t xml:space="preserve"> </w:t>
      </w:r>
      <w:r w:rsidRPr="008F05E7">
        <w:rPr>
          <w:rFonts w:cs="David" w:hint="cs"/>
          <w:sz w:val="32"/>
          <w:szCs w:val="32"/>
          <w:rtl/>
        </w:rPr>
        <w:t>מְקֹמוֹ</w:t>
      </w:r>
    </w:p>
    <w:p w14:paraId="0AEF5990" w14:textId="77777777" w:rsidR="00F43229" w:rsidRPr="008F05E7" w:rsidRDefault="00F43229" w:rsidP="00F43229">
      <w:pPr>
        <w:spacing w:before="0" w:after="0"/>
        <w:jc w:val="right"/>
        <w:rPr>
          <w:rFonts w:cs="David"/>
          <w:sz w:val="32"/>
          <w:szCs w:val="32"/>
        </w:rPr>
      </w:pPr>
      <w:r w:rsidRPr="008F05E7">
        <w:rPr>
          <w:rFonts w:cs="David" w:hint="cs"/>
          <w:sz w:val="32"/>
          <w:szCs w:val="32"/>
          <w:rtl/>
        </w:rPr>
        <w:t>כ</w:t>
      </w:r>
      <w:r w:rsidRPr="008F05E7">
        <w:rPr>
          <w:rFonts w:cs="David"/>
          <w:sz w:val="32"/>
          <w:szCs w:val="32"/>
          <w:rtl/>
        </w:rPr>
        <w:t xml:space="preserve">) </w:t>
      </w:r>
      <w:r w:rsidRPr="008F05E7">
        <w:rPr>
          <w:rFonts w:cs="David" w:hint="cs"/>
          <w:sz w:val="32"/>
          <w:szCs w:val="32"/>
          <w:rtl/>
        </w:rPr>
        <w:t>וְאָמְרוּ</w:t>
      </w:r>
      <w:r w:rsidRPr="008F05E7">
        <w:rPr>
          <w:rFonts w:cs="David"/>
          <w:sz w:val="32"/>
          <w:szCs w:val="32"/>
          <w:rtl/>
        </w:rPr>
        <w:t xml:space="preserve"> </w:t>
      </w:r>
      <w:r w:rsidRPr="008F05E7">
        <w:rPr>
          <w:rFonts w:cs="David" w:hint="cs"/>
          <w:sz w:val="32"/>
          <w:szCs w:val="32"/>
          <w:rtl/>
        </w:rPr>
        <w:t>אֶל</w:t>
      </w:r>
      <w:r w:rsidRPr="008F05E7">
        <w:rPr>
          <w:rFonts w:cs="David"/>
          <w:sz w:val="32"/>
          <w:szCs w:val="32"/>
          <w:rtl/>
        </w:rPr>
        <w:t xml:space="preserve"> </w:t>
      </w:r>
      <w:r w:rsidRPr="008F05E7">
        <w:rPr>
          <w:rFonts w:cs="David" w:hint="cs"/>
          <w:sz w:val="32"/>
          <w:szCs w:val="32"/>
          <w:rtl/>
        </w:rPr>
        <w:t>זִקְנֵי</w:t>
      </w:r>
      <w:r w:rsidRPr="008F05E7">
        <w:rPr>
          <w:rFonts w:cs="David"/>
          <w:sz w:val="32"/>
          <w:szCs w:val="32"/>
          <w:rtl/>
        </w:rPr>
        <w:t xml:space="preserve"> </w:t>
      </w:r>
      <w:r w:rsidRPr="008F05E7">
        <w:rPr>
          <w:rFonts w:cs="David" w:hint="cs"/>
          <w:sz w:val="32"/>
          <w:szCs w:val="32"/>
          <w:rtl/>
        </w:rPr>
        <w:t>עִירוֹ</w:t>
      </w:r>
      <w:r w:rsidRPr="008F05E7">
        <w:rPr>
          <w:rFonts w:cs="David"/>
          <w:sz w:val="32"/>
          <w:szCs w:val="32"/>
          <w:rtl/>
        </w:rPr>
        <w:t xml:space="preserve"> </w:t>
      </w:r>
      <w:r w:rsidRPr="008F05E7">
        <w:rPr>
          <w:rFonts w:cs="David" w:hint="cs"/>
          <w:sz w:val="32"/>
          <w:szCs w:val="32"/>
          <w:rtl/>
        </w:rPr>
        <w:t>בְּנֵנוּ</w:t>
      </w:r>
      <w:r w:rsidRPr="008F05E7">
        <w:rPr>
          <w:rFonts w:cs="David"/>
          <w:sz w:val="32"/>
          <w:szCs w:val="32"/>
          <w:rtl/>
        </w:rPr>
        <w:t xml:space="preserve"> </w:t>
      </w:r>
      <w:r w:rsidRPr="008F05E7">
        <w:rPr>
          <w:rFonts w:cs="David" w:hint="cs"/>
          <w:sz w:val="32"/>
          <w:szCs w:val="32"/>
          <w:rtl/>
        </w:rPr>
        <w:t>זֶה</w:t>
      </w:r>
      <w:r w:rsidRPr="008F05E7">
        <w:rPr>
          <w:rFonts w:cs="David"/>
          <w:sz w:val="32"/>
          <w:szCs w:val="32"/>
          <w:rtl/>
        </w:rPr>
        <w:t xml:space="preserve"> </w:t>
      </w:r>
      <w:r w:rsidRPr="008F05E7">
        <w:rPr>
          <w:rFonts w:cs="David" w:hint="cs"/>
          <w:sz w:val="32"/>
          <w:szCs w:val="32"/>
          <w:rtl/>
        </w:rPr>
        <w:t>סוֹרֵר</w:t>
      </w:r>
      <w:r w:rsidRPr="008F05E7">
        <w:rPr>
          <w:rFonts w:cs="David"/>
          <w:sz w:val="32"/>
          <w:szCs w:val="32"/>
          <w:rtl/>
        </w:rPr>
        <w:t xml:space="preserve"> </w:t>
      </w:r>
      <w:r w:rsidRPr="008F05E7">
        <w:rPr>
          <w:rFonts w:cs="David" w:hint="cs"/>
          <w:sz w:val="32"/>
          <w:szCs w:val="32"/>
          <w:rtl/>
        </w:rPr>
        <w:t>וּמֹרֶה</w:t>
      </w:r>
      <w:r w:rsidRPr="008F05E7">
        <w:rPr>
          <w:rFonts w:cs="David"/>
          <w:sz w:val="32"/>
          <w:szCs w:val="32"/>
          <w:rtl/>
        </w:rPr>
        <w:t xml:space="preserve"> </w:t>
      </w:r>
      <w:r w:rsidRPr="008F05E7">
        <w:rPr>
          <w:rFonts w:cs="David" w:hint="cs"/>
          <w:sz w:val="32"/>
          <w:szCs w:val="32"/>
          <w:rtl/>
        </w:rPr>
        <w:t>אֵינֶנּוּ</w:t>
      </w:r>
      <w:r w:rsidRPr="008F05E7">
        <w:rPr>
          <w:rFonts w:cs="David"/>
          <w:sz w:val="32"/>
          <w:szCs w:val="32"/>
          <w:rtl/>
        </w:rPr>
        <w:t xml:space="preserve"> </w:t>
      </w:r>
      <w:r w:rsidRPr="008F05E7">
        <w:rPr>
          <w:rFonts w:cs="David" w:hint="cs"/>
          <w:sz w:val="32"/>
          <w:szCs w:val="32"/>
          <w:rtl/>
        </w:rPr>
        <w:t>שֹׁמֵעַ</w:t>
      </w:r>
      <w:r w:rsidRPr="008F05E7">
        <w:rPr>
          <w:rFonts w:cs="David"/>
          <w:sz w:val="32"/>
          <w:szCs w:val="32"/>
          <w:rtl/>
        </w:rPr>
        <w:t xml:space="preserve"> </w:t>
      </w:r>
      <w:r w:rsidRPr="008F05E7">
        <w:rPr>
          <w:rFonts w:cs="David" w:hint="cs"/>
          <w:sz w:val="32"/>
          <w:szCs w:val="32"/>
          <w:rtl/>
        </w:rPr>
        <w:t>בְּקֹלֵנוּ</w:t>
      </w:r>
      <w:r w:rsidRPr="008F05E7">
        <w:rPr>
          <w:rFonts w:cs="David"/>
          <w:sz w:val="32"/>
          <w:szCs w:val="32"/>
          <w:rtl/>
        </w:rPr>
        <w:t xml:space="preserve"> </w:t>
      </w:r>
      <w:r w:rsidRPr="008F05E7">
        <w:rPr>
          <w:rFonts w:cs="David" w:hint="cs"/>
          <w:sz w:val="32"/>
          <w:szCs w:val="32"/>
          <w:rtl/>
        </w:rPr>
        <w:t>זוֹלֵל</w:t>
      </w:r>
      <w:r w:rsidRPr="008F05E7">
        <w:rPr>
          <w:rFonts w:cs="David"/>
          <w:sz w:val="32"/>
          <w:szCs w:val="32"/>
          <w:rtl/>
        </w:rPr>
        <w:t xml:space="preserve"> </w:t>
      </w:r>
      <w:r w:rsidRPr="008F05E7">
        <w:rPr>
          <w:rFonts w:cs="David" w:hint="cs"/>
          <w:sz w:val="32"/>
          <w:szCs w:val="32"/>
          <w:rtl/>
        </w:rPr>
        <w:t>וְסֹבֵא</w:t>
      </w:r>
    </w:p>
    <w:p w14:paraId="1B4BB032" w14:textId="77777777" w:rsidR="00F43229" w:rsidRPr="008F05E7" w:rsidRDefault="00F43229" w:rsidP="00F43229">
      <w:pPr>
        <w:spacing w:before="0" w:after="0"/>
        <w:jc w:val="right"/>
        <w:rPr>
          <w:rFonts w:cs="David"/>
          <w:sz w:val="32"/>
          <w:szCs w:val="32"/>
        </w:rPr>
      </w:pPr>
      <w:r w:rsidRPr="008F05E7">
        <w:rPr>
          <w:rFonts w:cs="David" w:hint="cs"/>
          <w:sz w:val="32"/>
          <w:szCs w:val="32"/>
          <w:rtl/>
        </w:rPr>
        <w:t>כא</w:t>
      </w:r>
      <w:r w:rsidRPr="008F05E7">
        <w:rPr>
          <w:rFonts w:cs="David"/>
          <w:sz w:val="32"/>
          <w:szCs w:val="32"/>
          <w:rtl/>
        </w:rPr>
        <w:t xml:space="preserve">) </w:t>
      </w:r>
      <w:r w:rsidRPr="008F05E7">
        <w:rPr>
          <w:rFonts w:cs="David" w:hint="cs"/>
          <w:sz w:val="32"/>
          <w:szCs w:val="32"/>
          <w:rtl/>
        </w:rPr>
        <w:t>וּרְגָמֻהוּ</w:t>
      </w:r>
      <w:r w:rsidRPr="008F05E7">
        <w:rPr>
          <w:rFonts w:cs="David"/>
          <w:sz w:val="32"/>
          <w:szCs w:val="32"/>
          <w:rtl/>
        </w:rPr>
        <w:t xml:space="preserve"> </w:t>
      </w:r>
      <w:r w:rsidRPr="008F05E7">
        <w:rPr>
          <w:rFonts w:cs="David" w:hint="cs"/>
          <w:sz w:val="32"/>
          <w:szCs w:val="32"/>
          <w:rtl/>
        </w:rPr>
        <w:t>כָּל</w:t>
      </w:r>
      <w:r w:rsidRPr="008F05E7">
        <w:rPr>
          <w:rFonts w:cs="David"/>
          <w:sz w:val="32"/>
          <w:szCs w:val="32"/>
          <w:rtl/>
        </w:rPr>
        <w:t xml:space="preserve"> </w:t>
      </w:r>
      <w:r w:rsidRPr="008F05E7">
        <w:rPr>
          <w:rFonts w:cs="David" w:hint="cs"/>
          <w:sz w:val="32"/>
          <w:szCs w:val="32"/>
          <w:rtl/>
        </w:rPr>
        <w:t>אַנְשֵׁי</w:t>
      </w:r>
      <w:r w:rsidRPr="008F05E7">
        <w:rPr>
          <w:rFonts w:cs="David"/>
          <w:sz w:val="32"/>
          <w:szCs w:val="32"/>
          <w:rtl/>
        </w:rPr>
        <w:t xml:space="preserve"> </w:t>
      </w:r>
      <w:r w:rsidRPr="008F05E7">
        <w:rPr>
          <w:rFonts w:cs="David" w:hint="cs"/>
          <w:sz w:val="32"/>
          <w:szCs w:val="32"/>
          <w:rtl/>
        </w:rPr>
        <w:t>עִירוֹ</w:t>
      </w:r>
      <w:r w:rsidRPr="008F05E7">
        <w:rPr>
          <w:rFonts w:cs="David"/>
          <w:sz w:val="32"/>
          <w:szCs w:val="32"/>
          <w:rtl/>
        </w:rPr>
        <w:t xml:space="preserve"> </w:t>
      </w:r>
      <w:r w:rsidRPr="008F05E7">
        <w:rPr>
          <w:rFonts w:cs="David" w:hint="cs"/>
          <w:sz w:val="32"/>
          <w:szCs w:val="32"/>
          <w:rtl/>
        </w:rPr>
        <w:t>בָאֲבָנִים</w:t>
      </w:r>
      <w:r w:rsidRPr="008F05E7">
        <w:rPr>
          <w:rFonts w:cs="David"/>
          <w:sz w:val="32"/>
          <w:szCs w:val="32"/>
          <w:rtl/>
        </w:rPr>
        <w:t xml:space="preserve"> </w:t>
      </w:r>
      <w:r w:rsidRPr="008F05E7">
        <w:rPr>
          <w:rFonts w:cs="David" w:hint="cs"/>
          <w:sz w:val="32"/>
          <w:szCs w:val="32"/>
          <w:rtl/>
        </w:rPr>
        <w:t>וָמֵת</w:t>
      </w:r>
      <w:r w:rsidRPr="008F05E7">
        <w:rPr>
          <w:rFonts w:cs="David"/>
          <w:sz w:val="32"/>
          <w:szCs w:val="32"/>
          <w:rtl/>
        </w:rPr>
        <w:t xml:space="preserve"> </w:t>
      </w:r>
      <w:r w:rsidRPr="008F05E7">
        <w:rPr>
          <w:rFonts w:cs="David" w:hint="cs"/>
          <w:sz w:val="32"/>
          <w:szCs w:val="32"/>
          <w:rtl/>
        </w:rPr>
        <w:t>וּבִעַרְתָּ</w:t>
      </w:r>
      <w:r w:rsidRPr="008F05E7">
        <w:rPr>
          <w:rFonts w:cs="David"/>
          <w:sz w:val="32"/>
          <w:szCs w:val="32"/>
          <w:rtl/>
        </w:rPr>
        <w:t xml:space="preserve"> </w:t>
      </w:r>
      <w:r w:rsidRPr="008F05E7">
        <w:rPr>
          <w:rFonts w:cs="David" w:hint="cs"/>
          <w:sz w:val="32"/>
          <w:szCs w:val="32"/>
          <w:rtl/>
        </w:rPr>
        <w:t>הָרָע</w:t>
      </w:r>
      <w:r w:rsidRPr="008F05E7">
        <w:rPr>
          <w:rFonts w:cs="David"/>
          <w:sz w:val="32"/>
          <w:szCs w:val="32"/>
          <w:rtl/>
        </w:rPr>
        <w:t xml:space="preserve"> </w:t>
      </w:r>
      <w:r w:rsidRPr="008F05E7">
        <w:rPr>
          <w:rFonts w:cs="David" w:hint="cs"/>
          <w:sz w:val="32"/>
          <w:szCs w:val="32"/>
          <w:rtl/>
        </w:rPr>
        <w:t>מִקִּרְבֶּךָ</w:t>
      </w:r>
      <w:r w:rsidRPr="008F05E7">
        <w:rPr>
          <w:rFonts w:cs="David"/>
          <w:sz w:val="32"/>
          <w:szCs w:val="32"/>
          <w:rtl/>
        </w:rPr>
        <w:t xml:space="preserve"> </w:t>
      </w:r>
      <w:r w:rsidRPr="008F05E7">
        <w:rPr>
          <w:rFonts w:cs="David" w:hint="cs"/>
          <w:sz w:val="32"/>
          <w:szCs w:val="32"/>
          <w:rtl/>
        </w:rPr>
        <w:t>וְכָל</w:t>
      </w:r>
      <w:r w:rsidRPr="008F05E7">
        <w:rPr>
          <w:rFonts w:cs="David"/>
          <w:sz w:val="32"/>
          <w:szCs w:val="32"/>
          <w:rtl/>
        </w:rPr>
        <w:t xml:space="preserve"> </w:t>
      </w:r>
      <w:r w:rsidRPr="008F05E7">
        <w:rPr>
          <w:rFonts w:cs="David" w:hint="cs"/>
          <w:sz w:val="32"/>
          <w:szCs w:val="32"/>
          <w:rtl/>
        </w:rPr>
        <w:t>יִשְׂרָאֵל</w:t>
      </w:r>
      <w:r w:rsidRPr="008F05E7">
        <w:rPr>
          <w:rFonts w:cs="David"/>
          <w:sz w:val="32"/>
          <w:szCs w:val="32"/>
          <w:rtl/>
        </w:rPr>
        <w:t xml:space="preserve"> </w:t>
      </w:r>
      <w:r w:rsidRPr="008F05E7">
        <w:rPr>
          <w:rFonts w:cs="David" w:hint="cs"/>
          <w:sz w:val="32"/>
          <w:szCs w:val="32"/>
          <w:rtl/>
        </w:rPr>
        <w:t>יִשְׁמְעוּ</w:t>
      </w:r>
      <w:r w:rsidRPr="008F05E7">
        <w:rPr>
          <w:rFonts w:cs="David"/>
          <w:sz w:val="32"/>
          <w:szCs w:val="32"/>
          <w:rtl/>
        </w:rPr>
        <w:t xml:space="preserve"> </w:t>
      </w:r>
      <w:r w:rsidRPr="008F05E7">
        <w:rPr>
          <w:rFonts w:cs="David" w:hint="cs"/>
          <w:sz w:val="32"/>
          <w:szCs w:val="32"/>
          <w:rtl/>
        </w:rPr>
        <w:t>וְיִרָאוּ</w:t>
      </w:r>
    </w:p>
    <w:p w14:paraId="41B3418F" w14:textId="09F44C3C" w:rsidR="00F43229" w:rsidRPr="008F05E7" w:rsidRDefault="00F43229" w:rsidP="00F43229">
      <w:pPr>
        <w:spacing w:before="120" w:after="0"/>
        <w:jc w:val="both"/>
        <w:rPr>
          <w:rFonts w:cs="David"/>
          <w:b/>
          <w:bCs/>
          <w:i/>
          <w:iCs/>
          <w:sz w:val="32"/>
          <w:szCs w:val="32"/>
        </w:rPr>
      </w:pPr>
      <w:r w:rsidRPr="008F05E7">
        <w:rPr>
          <w:rFonts w:cs="David"/>
          <w:i/>
          <w:iCs/>
          <w:sz w:val="32"/>
          <w:szCs w:val="32"/>
        </w:rPr>
        <w:t xml:space="preserve">18) If a man will have a wayward and rebellious </w:t>
      </w:r>
      <w:r w:rsidR="00BB0229" w:rsidRPr="008F05E7">
        <w:rPr>
          <w:rFonts w:cs="David"/>
          <w:i/>
          <w:iCs/>
          <w:sz w:val="32"/>
          <w:szCs w:val="32"/>
        </w:rPr>
        <w:t>s</w:t>
      </w:r>
      <w:r w:rsidRPr="008F05E7">
        <w:rPr>
          <w:rFonts w:cs="David"/>
          <w:i/>
          <w:iCs/>
          <w:sz w:val="32"/>
          <w:szCs w:val="32"/>
        </w:rPr>
        <w:t xml:space="preserve">on, who does not hearken to the voice of his father and the voice of his mother, and they discipline him, but he does not hearken to them; 19) then his father and mother shall grasp him and take him out to the elders of his city, at the city gate. 20) They shall say to the elders of his city, “This son of ours is wayward and rebellious; he does not listen to our voice, he is a glutton and a drunkard.” </w:t>
      </w:r>
      <w:r w:rsidRPr="008F05E7">
        <w:rPr>
          <w:rFonts w:cs="David"/>
          <w:b/>
          <w:bCs/>
          <w:i/>
          <w:iCs/>
          <w:sz w:val="32"/>
          <w:szCs w:val="32"/>
        </w:rPr>
        <w:t>21) All the men of his city shall pelt him with stones and he shall die; and you shall remove the evil from your midst; and all Israel shall hear about this, and they shall fear.</w:t>
      </w:r>
    </w:p>
    <w:p w14:paraId="26EDDFD5" w14:textId="09EB3676" w:rsidR="00DB660F" w:rsidRPr="008F05E7" w:rsidRDefault="00DB660F" w:rsidP="00F43229">
      <w:pPr>
        <w:spacing w:before="120" w:after="0"/>
        <w:jc w:val="both"/>
        <w:rPr>
          <w:rFonts w:cs="David"/>
          <w:sz w:val="32"/>
          <w:szCs w:val="32"/>
        </w:rPr>
      </w:pPr>
      <w:r w:rsidRPr="008F05E7">
        <w:rPr>
          <w:rFonts w:cs="David"/>
          <w:i/>
          <w:iCs/>
          <w:sz w:val="32"/>
          <w:szCs w:val="32"/>
        </w:rPr>
        <w:t>How could this be</w:t>
      </w:r>
      <w:r w:rsidRPr="008F05E7">
        <w:rPr>
          <w:rFonts w:cs="David"/>
          <w:sz w:val="32"/>
          <w:szCs w:val="32"/>
        </w:rPr>
        <w:t xml:space="preserve">? The only </w:t>
      </w:r>
      <w:r w:rsidR="00060C8E" w:rsidRPr="008F05E7">
        <w:rPr>
          <w:rFonts w:cs="David"/>
          <w:sz w:val="32"/>
          <w:szCs w:val="32"/>
        </w:rPr>
        <w:t>“</w:t>
      </w:r>
      <w:r w:rsidRPr="008F05E7">
        <w:rPr>
          <w:rFonts w:cs="David"/>
          <w:sz w:val="32"/>
          <w:szCs w:val="32"/>
        </w:rPr>
        <w:t>hope</w:t>
      </w:r>
      <w:r w:rsidR="00060C8E" w:rsidRPr="008F05E7">
        <w:rPr>
          <w:rFonts w:cs="David"/>
          <w:sz w:val="32"/>
          <w:szCs w:val="32"/>
        </w:rPr>
        <w:t>”</w:t>
      </w:r>
      <w:r w:rsidRPr="008F05E7">
        <w:rPr>
          <w:rFonts w:cs="David"/>
          <w:sz w:val="32"/>
          <w:szCs w:val="32"/>
        </w:rPr>
        <w:t xml:space="preserve"> for this poor</w:t>
      </w:r>
      <w:r w:rsidR="00060C8E" w:rsidRPr="008F05E7">
        <w:rPr>
          <w:rFonts w:cs="David"/>
          <w:sz w:val="32"/>
          <w:szCs w:val="32"/>
        </w:rPr>
        <w:t>, albeit quite troublesome</w:t>
      </w:r>
      <w:r w:rsidRPr="008F05E7">
        <w:rPr>
          <w:rFonts w:cs="David"/>
          <w:sz w:val="32"/>
          <w:szCs w:val="32"/>
        </w:rPr>
        <w:t xml:space="preserve"> child</w:t>
      </w:r>
      <w:r w:rsidR="00BB0229" w:rsidRPr="008F05E7">
        <w:rPr>
          <w:rFonts w:cs="David"/>
          <w:sz w:val="32"/>
          <w:szCs w:val="32"/>
        </w:rPr>
        <w:t>,</w:t>
      </w:r>
      <w:r w:rsidRPr="008F05E7">
        <w:rPr>
          <w:rFonts w:cs="David"/>
          <w:sz w:val="32"/>
          <w:szCs w:val="32"/>
        </w:rPr>
        <w:t xml:space="preserve"> is to kill him? How could the Torah, which is full of mercy and kindness</w:t>
      </w:r>
      <w:r w:rsidR="004A2D9E" w:rsidRPr="008F05E7">
        <w:rPr>
          <w:rFonts w:cs="David"/>
          <w:sz w:val="32"/>
          <w:szCs w:val="32"/>
        </w:rPr>
        <w:t>,</w:t>
      </w:r>
      <w:r w:rsidRPr="008F05E7">
        <w:rPr>
          <w:rFonts w:cs="David"/>
          <w:sz w:val="32"/>
          <w:szCs w:val="32"/>
        </w:rPr>
        <w:t xml:space="preserve"> recommend such a </w:t>
      </w:r>
      <w:r w:rsidR="004A2D9E" w:rsidRPr="008F05E7">
        <w:rPr>
          <w:rFonts w:cs="David"/>
          <w:sz w:val="32"/>
          <w:szCs w:val="32"/>
        </w:rPr>
        <w:t>harsh</w:t>
      </w:r>
      <w:r w:rsidRPr="008F05E7">
        <w:rPr>
          <w:rFonts w:cs="David"/>
          <w:sz w:val="32"/>
          <w:szCs w:val="32"/>
        </w:rPr>
        <w:t xml:space="preserve"> irreversible solution? How are we to understand this law? </w:t>
      </w:r>
    </w:p>
    <w:p w14:paraId="444224EE" w14:textId="77777777" w:rsidR="00F43229" w:rsidRPr="008F05E7" w:rsidRDefault="00F43229" w:rsidP="00F43229">
      <w:pPr>
        <w:spacing w:before="120" w:after="0"/>
        <w:jc w:val="both"/>
        <w:rPr>
          <w:rFonts w:cs="David"/>
          <w:sz w:val="32"/>
          <w:szCs w:val="32"/>
        </w:rPr>
      </w:pPr>
      <w:r w:rsidRPr="008F05E7">
        <w:rPr>
          <w:rFonts w:cs="David"/>
          <w:sz w:val="32"/>
          <w:szCs w:val="32"/>
        </w:rPr>
        <w:t>The Talmud tells us (Sanhedrin 61a):</w:t>
      </w:r>
    </w:p>
    <w:p w14:paraId="388F9FCB" w14:textId="77777777" w:rsidR="00F43229" w:rsidRPr="008F05E7" w:rsidRDefault="00F43229" w:rsidP="00F43229">
      <w:pPr>
        <w:spacing w:before="120" w:after="0"/>
        <w:jc w:val="right"/>
        <w:rPr>
          <w:rFonts w:cs="David"/>
          <w:sz w:val="32"/>
          <w:szCs w:val="32"/>
        </w:rPr>
      </w:pPr>
      <w:r w:rsidRPr="008F05E7">
        <w:rPr>
          <w:rFonts w:cs="David" w:hint="cs"/>
          <w:sz w:val="32"/>
          <w:szCs w:val="32"/>
          <w:rtl/>
        </w:rPr>
        <w:t>אמר</w:t>
      </w:r>
      <w:r w:rsidRPr="008F05E7">
        <w:rPr>
          <w:rFonts w:cs="David"/>
          <w:sz w:val="32"/>
          <w:szCs w:val="32"/>
          <w:rtl/>
        </w:rPr>
        <w:t xml:space="preserve"> </w:t>
      </w:r>
      <w:r w:rsidRPr="008F05E7">
        <w:rPr>
          <w:rFonts w:cs="David" w:hint="cs"/>
          <w:sz w:val="32"/>
          <w:szCs w:val="32"/>
          <w:rtl/>
        </w:rPr>
        <w:t>רבי</w:t>
      </w:r>
      <w:r w:rsidRPr="008F05E7">
        <w:rPr>
          <w:rFonts w:cs="David"/>
          <w:sz w:val="32"/>
          <w:szCs w:val="32"/>
          <w:rtl/>
        </w:rPr>
        <w:t xml:space="preserve"> </w:t>
      </w:r>
      <w:r w:rsidRPr="008F05E7">
        <w:rPr>
          <w:rFonts w:cs="David" w:hint="cs"/>
          <w:sz w:val="32"/>
          <w:szCs w:val="32"/>
          <w:rtl/>
        </w:rPr>
        <w:t>שמעון</w:t>
      </w:r>
      <w:r w:rsidRPr="008F05E7">
        <w:rPr>
          <w:rFonts w:cs="David"/>
          <w:sz w:val="32"/>
          <w:szCs w:val="32"/>
          <w:rtl/>
        </w:rPr>
        <w:t xml:space="preserve"> </w:t>
      </w:r>
      <w:r w:rsidRPr="008F05E7">
        <w:rPr>
          <w:rFonts w:cs="David" w:hint="cs"/>
          <w:sz w:val="32"/>
          <w:szCs w:val="32"/>
          <w:rtl/>
        </w:rPr>
        <w:t>וכי</w:t>
      </w:r>
      <w:r w:rsidRPr="008F05E7">
        <w:rPr>
          <w:rFonts w:cs="David"/>
          <w:sz w:val="32"/>
          <w:szCs w:val="32"/>
          <w:rtl/>
        </w:rPr>
        <w:t xml:space="preserve"> </w:t>
      </w:r>
      <w:r w:rsidRPr="008F05E7">
        <w:rPr>
          <w:rFonts w:cs="David" w:hint="cs"/>
          <w:sz w:val="32"/>
          <w:szCs w:val="32"/>
          <w:rtl/>
        </w:rPr>
        <w:t>מפני</w:t>
      </w:r>
      <w:r w:rsidRPr="008F05E7">
        <w:rPr>
          <w:rFonts w:cs="David"/>
          <w:sz w:val="32"/>
          <w:szCs w:val="32"/>
          <w:rtl/>
        </w:rPr>
        <w:t xml:space="preserve"> </w:t>
      </w:r>
      <w:r w:rsidRPr="008F05E7">
        <w:rPr>
          <w:rFonts w:cs="David" w:hint="cs"/>
          <w:sz w:val="32"/>
          <w:szCs w:val="32"/>
          <w:rtl/>
        </w:rPr>
        <w:t>שאכל</w:t>
      </w:r>
      <w:r w:rsidRPr="008F05E7">
        <w:rPr>
          <w:rFonts w:cs="David"/>
          <w:sz w:val="32"/>
          <w:szCs w:val="32"/>
          <w:rtl/>
        </w:rPr>
        <w:t xml:space="preserve"> </w:t>
      </w:r>
      <w:r w:rsidRPr="008F05E7">
        <w:rPr>
          <w:rFonts w:cs="David" w:hint="cs"/>
          <w:sz w:val="32"/>
          <w:szCs w:val="32"/>
          <w:rtl/>
        </w:rPr>
        <w:t>זה</w:t>
      </w:r>
      <w:r w:rsidRPr="008F05E7">
        <w:rPr>
          <w:rFonts w:cs="David"/>
          <w:sz w:val="32"/>
          <w:szCs w:val="32"/>
          <w:rtl/>
        </w:rPr>
        <w:t xml:space="preserve"> </w:t>
      </w:r>
      <w:r w:rsidRPr="008F05E7">
        <w:rPr>
          <w:rFonts w:cs="David" w:hint="cs"/>
          <w:sz w:val="32"/>
          <w:szCs w:val="32"/>
          <w:rtl/>
        </w:rPr>
        <w:t>תרטימר</w:t>
      </w:r>
      <w:r w:rsidRPr="008F05E7">
        <w:rPr>
          <w:rFonts w:cs="David"/>
          <w:sz w:val="32"/>
          <w:szCs w:val="32"/>
          <w:rtl/>
        </w:rPr>
        <w:t xml:space="preserve"> </w:t>
      </w:r>
      <w:r w:rsidRPr="008F05E7">
        <w:rPr>
          <w:rFonts w:cs="David" w:hint="cs"/>
          <w:sz w:val="32"/>
          <w:szCs w:val="32"/>
          <w:rtl/>
        </w:rPr>
        <w:t>בשר</w:t>
      </w:r>
      <w:r w:rsidRPr="008F05E7">
        <w:rPr>
          <w:rFonts w:cs="David"/>
          <w:sz w:val="32"/>
          <w:szCs w:val="32"/>
          <w:rtl/>
        </w:rPr>
        <w:t xml:space="preserve"> </w:t>
      </w:r>
      <w:r w:rsidRPr="008F05E7">
        <w:rPr>
          <w:rFonts w:cs="David" w:hint="cs"/>
          <w:sz w:val="32"/>
          <w:szCs w:val="32"/>
          <w:rtl/>
        </w:rPr>
        <w:t>ושתה</w:t>
      </w:r>
      <w:r w:rsidRPr="008F05E7">
        <w:rPr>
          <w:rFonts w:cs="David"/>
          <w:sz w:val="32"/>
          <w:szCs w:val="32"/>
          <w:rtl/>
        </w:rPr>
        <w:t xml:space="preserve"> </w:t>
      </w:r>
      <w:r w:rsidRPr="008F05E7">
        <w:rPr>
          <w:rFonts w:cs="David" w:hint="cs"/>
          <w:sz w:val="32"/>
          <w:szCs w:val="32"/>
          <w:rtl/>
        </w:rPr>
        <w:t>חצי</w:t>
      </w:r>
      <w:r w:rsidRPr="008F05E7">
        <w:rPr>
          <w:rFonts w:cs="David"/>
          <w:sz w:val="32"/>
          <w:szCs w:val="32"/>
          <w:rtl/>
        </w:rPr>
        <w:t xml:space="preserve"> </w:t>
      </w:r>
      <w:r w:rsidRPr="008F05E7">
        <w:rPr>
          <w:rFonts w:cs="David" w:hint="cs"/>
          <w:sz w:val="32"/>
          <w:szCs w:val="32"/>
          <w:rtl/>
        </w:rPr>
        <w:t>לוג</w:t>
      </w:r>
      <w:r w:rsidRPr="008F05E7">
        <w:rPr>
          <w:rFonts w:cs="David"/>
          <w:sz w:val="32"/>
          <w:szCs w:val="32"/>
          <w:rtl/>
        </w:rPr>
        <w:t xml:space="preserve"> </w:t>
      </w:r>
      <w:r w:rsidRPr="008F05E7">
        <w:rPr>
          <w:rFonts w:cs="David" w:hint="cs"/>
          <w:sz w:val="32"/>
          <w:szCs w:val="32"/>
          <w:rtl/>
        </w:rPr>
        <w:t>יין</w:t>
      </w:r>
      <w:r w:rsidRPr="008F05E7">
        <w:rPr>
          <w:rFonts w:cs="David"/>
          <w:sz w:val="32"/>
          <w:szCs w:val="32"/>
          <w:rtl/>
        </w:rPr>
        <w:t xml:space="preserve"> </w:t>
      </w:r>
      <w:r w:rsidRPr="008F05E7">
        <w:rPr>
          <w:rFonts w:cs="David" w:hint="cs"/>
          <w:sz w:val="32"/>
          <w:szCs w:val="32"/>
          <w:rtl/>
        </w:rPr>
        <w:t>האיטלקי</w:t>
      </w:r>
      <w:r w:rsidRPr="008F05E7">
        <w:rPr>
          <w:rFonts w:cs="David"/>
          <w:sz w:val="32"/>
          <w:szCs w:val="32"/>
          <w:rtl/>
        </w:rPr>
        <w:t xml:space="preserve"> </w:t>
      </w:r>
      <w:r w:rsidRPr="008F05E7">
        <w:rPr>
          <w:rFonts w:cs="David" w:hint="cs"/>
          <w:sz w:val="32"/>
          <w:szCs w:val="32"/>
          <w:rtl/>
        </w:rPr>
        <w:t>אביו</w:t>
      </w:r>
      <w:r w:rsidRPr="008F05E7">
        <w:rPr>
          <w:rFonts w:cs="David"/>
          <w:sz w:val="32"/>
          <w:szCs w:val="32"/>
          <w:rtl/>
        </w:rPr>
        <w:t xml:space="preserve"> </w:t>
      </w:r>
      <w:r w:rsidRPr="008F05E7">
        <w:rPr>
          <w:rFonts w:cs="David" w:hint="cs"/>
          <w:sz w:val="32"/>
          <w:szCs w:val="32"/>
          <w:rtl/>
        </w:rPr>
        <w:t>ואמו</w:t>
      </w:r>
      <w:r w:rsidRPr="008F05E7">
        <w:rPr>
          <w:rFonts w:cs="David"/>
          <w:sz w:val="32"/>
          <w:szCs w:val="32"/>
          <w:rtl/>
        </w:rPr>
        <w:t xml:space="preserve"> </w:t>
      </w:r>
      <w:r w:rsidRPr="008F05E7">
        <w:rPr>
          <w:rFonts w:cs="David" w:hint="cs"/>
          <w:sz w:val="32"/>
          <w:szCs w:val="32"/>
          <w:rtl/>
        </w:rPr>
        <w:t>מוציאין</w:t>
      </w:r>
      <w:r w:rsidRPr="008F05E7">
        <w:rPr>
          <w:rFonts w:cs="David"/>
          <w:sz w:val="32"/>
          <w:szCs w:val="32"/>
          <w:rtl/>
        </w:rPr>
        <w:t xml:space="preserve"> </w:t>
      </w:r>
      <w:r w:rsidRPr="008F05E7">
        <w:rPr>
          <w:rFonts w:cs="David" w:hint="cs"/>
          <w:sz w:val="32"/>
          <w:szCs w:val="32"/>
          <w:rtl/>
        </w:rPr>
        <w:t>אותו</w:t>
      </w:r>
      <w:r w:rsidRPr="008F05E7">
        <w:rPr>
          <w:rFonts w:cs="David"/>
          <w:sz w:val="32"/>
          <w:szCs w:val="32"/>
          <w:rtl/>
        </w:rPr>
        <w:t xml:space="preserve"> </w:t>
      </w:r>
      <w:r w:rsidRPr="008F05E7">
        <w:rPr>
          <w:rFonts w:cs="David" w:hint="cs"/>
          <w:sz w:val="32"/>
          <w:szCs w:val="32"/>
          <w:rtl/>
        </w:rPr>
        <w:t>לסקלו</w:t>
      </w:r>
      <w:r w:rsidRPr="008F05E7">
        <w:rPr>
          <w:rFonts w:cs="David"/>
          <w:sz w:val="32"/>
          <w:szCs w:val="32"/>
          <w:rtl/>
        </w:rPr>
        <w:t xml:space="preserve"> </w:t>
      </w:r>
      <w:r w:rsidRPr="008F05E7">
        <w:rPr>
          <w:rFonts w:cs="David" w:hint="cs"/>
          <w:sz w:val="32"/>
          <w:szCs w:val="32"/>
          <w:rtl/>
        </w:rPr>
        <w:t>אלא</w:t>
      </w:r>
      <w:r w:rsidRPr="008F05E7">
        <w:rPr>
          <w:rFonts w:cs="David"/>
          <w:sz w:val="32"/>
          <w:szCs w:val="32"/>
          <w:rtl/>
        </w:rPr>
        <w:t xml:space="preserve"> </w:t>
      </w:r>
      <w:r w:rsidRPr="008F05E7">
        <w:rPr>
          <w:rFonts w:cs="David" w:hint="cs"/>
          <w:sz w:val="32"/>
          <w:szCs w:val="32"/>
          <w:rtl/>
        </w:rPr>
        <w:t>לא</w:t>
      </w:r>
      <w:r w:rsidRPr="008F05E7">
        <w:rPr>
          <w:rFonts w:cs="David"/>
          <w:sz w:val="32"/>
          <w:szCs w:val="32"/>
          <w:rtl/>
        </w:rPr>
        <w:t xml:space="preserve"> </w:t>
      </w:r>
      <w:r w:rsidRPr="008F05E7">
        <w:rPr>
          <w:rFonts w:cs="David" w:hint="cs"/>
          <w:sz w:val="32"/>
          <w:szCs w:val="32"/>
          <w:rtl/>
        </w:rPr>
        <w:t>היה</w:t>
      </w:r>
      <w:r w:rsidRPr="008F05E7">
        <w:rPr>
          <w:rFonts w:cs="David"/>
          <w:sz w:val="32"/>
          <w:szCs w:val="32"/>
          <w:rtl/>
        </w:rPr>
        <w:t xml:space="preserve"> </w:t>
      </w:r>
      <w:r w:rsidRPr="008F05E7">
        <w:rPr>
          <w:rFonts w:cs="David" w:hint="cs"/>
          <w:sz w:val="32"/>
          <w:szCs w:val="32"/>
          <w:rtl/>
        </w:rPr>
        <w:t>ולא</w:t>
      </w:r>
      <w:r w:rsidRPr="008F05E7">
        <w:rPr>
          <w:rFonts w:cs="David"/>
          <w:sz w:val="32"/>
          <w:szCs w:val="32"/>
          <w:rtl/>
        </w:rPr>
        <w:t xml:space="preserve"> </w:t>
      </w:r>
      <w:r w:rsidRPr="008F05E7">
        <w:rPr>
          <w:rFonts w:cs="David" w:hint="cs"/>
          <w:sz w:val="32"/>
          <w:szCs w:val="32"/>
          <w:rtl/>
        </w:rPr>
        <w:t>עתיד</w:t>
      </w:r>
      <w:r w:rsidRPr="008F05E7">
        <w:rPr>
          <w:rFonts w:cs="David"/>
          <w:sz w:val="32"/>
          <w:szCs w:val="32"/>
          <w:rtl/>
        </w:rPr>
        <w:t xml:space="preserve"> </w:t>
      </w:r>
      <w:r w:rsidRPr="008F05E7">
        <w:rPr>
          <w:rFonts w:cs="David" w:hint="cs"/>
          <w:sz w:val="32"/>
          <w:szCs w:val="32"/>
          <w:rtl/>
        </w:rPr>
        <w:t>להיות</w:t>
      </w:r>
      <w:r w:rsidRPr="008F05E7">
        <w:rPr>
          <w:rFonts w:cs="David"/>
          <w:sz w:val="32"/>
          <w:szCs w:val="32"/>
          <w:rtl/>
        </w:rPr>
        <w:t xml:space="preserve"> </w:t>
      </w:r>
      <w:r w:rsidRPr="008F05E7">
        <w:rPr>
          <w:rFonts w:cs="David" w:hint="cs"/>
          <w:sz w:val="32"/>
          <w:szCs w:val="32"/>
          <w:rtl/>
        </w:rPr>
        <w:t>ולמה</w:t>
      </w:r>
      <w:r w:rsidRPr="008F05E7">
        <w:rPr>
          <w:rFonts w:cs="David"/>
          <w:sz w:val="32"/>
          <w:szCs w:val="32"/>
          <w:rtl/>
        </w:rPr>
        <w:t xml:space="preserve"> </w:t>
      </w:r>
      <w:r w:rsidRPr="008F05E7">
        <w:rPr>
          <w:rFonts w:cs="David" w:hint="cs"/>
          <w:sz w:val="32"/>
          <w:szCs w:val="32"/>
          <w:rtl/>
        </w:rPr>
        <w:t>נכתב</w:t>
      </w:r>
      <w:r w:rsidRPr="008F05E7">
        <w:rPr>
          <w:rFonts w:cs="David"/>
          <w:sz w:val="32"/>
          <w:szCs w:val="32"/>
          <w:rtl/>
        </w:rPr>
        <w:t xml:space="preserve"> </w:t>
      </w:r>
      <w:r w:rsidRPr="008F05E7">
        <w:rPr>
          <w:rFonts w:cs="David" w:hint="cs"/>
          <w:sz w:val="32"/>
          <w:szCs w:val="32"/>
          <w:rtl/>
        </w:rPr>
        <w:t>דרוש</w:t>
      </w:r>
      <w:r w:rsidRPr="008F05E7">
        <w:rPr>
          <w:rFonts w:cs="David"/>
          <w:sz w:val="32"/>
          <w:szCs w:val="32"/>
          <w:rtl/>
        </w:rPr>
        <w:t xml:space="preserve"> </w:t>
      </w:r>
      <w:r w:rsidRPr="008F05E7">
        <w:rPr>
          <w:rFonts w:cs="David" w:hint="cs"/>
          <w:sz w:val="32"/>
          <w:szCs w:val="32"/>
          <w:rtl/>
        </w:rPr>
        <w:t>וקבל</w:t>
      </w:r>
      <w:r w:rsidRPr="008F05E7">
        <w:rPr>
          <w:rFonts w:cs="David"/>
          <w:sz w:val="32"/>
          <w:szCs w:val="32"/>
          <w:rtl/>
        </w:rPr>
        <w:t xml:space="preserve"> </w:t>
      </w:r>
      <w:r w:rsidRPr="008F05E7">
        <w:rPr>
          <w:rFonts w:cs="David" w:hint="cs"/>
          <w:sz w:val="32"/>
          <w:szCs w:val="32"/>
          <w:rtl/>
        </w:rPr>
        <w:t>שכר</w:t>
      </w:r>
    </w:p>
    <w:p w14:paraId="78F206B5" w14:textId="77777777" w:rsidR="00F43229" w:rsidRPr="008F05E7" w:rsidRDefault="00F43229" w:rsidP="00F43229">
      <w:pPr>
        <w:spacing w:before="120" w:after="0"/>
        <w:jc w:val="both"/>
        <w:rPr>
          <w:rFonts w:cs="David"/>
          <w:b/>
          <w:bCs/>
          <w:i/>
          <w:iCs/>
          <w:sz w:val="32"/>
          <w:szCs w:val="32"/>
        </w:rPr>
      </w:pPr>
      <w:r w:rsidRPr="008F05E7">
        <w:rPr>
          <w:rFonts w:cs="David"/>
          <w:i/>
          <w:iCs/>
          <w:sz w:val="32"/>
          <w:szCs w:val="32"/>
        </w:rPr>
        <w:t xml:space="preserve">Rabbi Shimon said: Because he ate a </w:t>
      </w:r>
      <w:proofErr w:type="spellStart"/>
      <w:r w:rsidRPr="008F05E7">
        <w:rPr>
          <w:rFonts w:cs="David"/>
          <w:sz w:val="32"/>
          <w:szCs w:val="32"/>
        </w:rPr>
        <w:t>tartimar</w:t>
      </w:r>
      <w:proofErr w:type="spellEnd"/>
      <w:r w:rsidRPr="008F05E7">
        <w:rPr>
          <w:rFonts w:cs="David"/>
          <w:sz w:val="32"/>
          <w:szCs w:val="32"/>
        </w:rPr>
        <w:t xml:space="preserve"> (4 </w:t>
      </w:r>
      <w:proofErr w:type="spellStart"/>
      <w:r w:rsidRPr="008F05E7">
        <w:rPr>
          <w:rFonts w:cs="David"/>
          <w:sz w:val="32"/>
          <w:szCs w:val="32"/>
        </w:rPr>
        <w:t>oz</w:t>
      </w:r>
      <w:proofErr w:type="spellEnd"/>
      <w:r w:rsidRPr="008F05E7">
        <w:rPr>
          <w:rFonts w:cs="David"/>
          <w:sz w:val="32"/>
          <w:szCs w:val="32"/>
        </w:rPr>
        <w:t>)</w:t>
      </w:r>
      <w:r w:rsidRPr="008F05E7">
        <w:rPr>
          <w:rFonts w:cs="David"/>
          <w:i/>
          <w:iCs/>
          <w:sz w:val="32"/>
          <w:szCs w:val="32"/>
        </w:rPr>
        <w:t xml:space="preserve"> of meat and drank a half a </w:t>
      </w:r>
      <w:r w:rsidRPr="008F05E7">
        <w:rPr>
          <w:rFonts w:cs="David"/>
          <w:sz w:val="32"/>
          <w:szCs w:val="32"/>
        </w:rPr>
        <w:t>log</w:t>
      </w:r>
      <w:r w:rsidRPr="008F05E7">
        <w:rPr>
          <w:rFonts w:cs="David"/>
          <w:i/>
          <w:iCs/>
          <w:sz w:val="32"/>
          <w:szCs w:val="32"/>
        </w:rPr>
        <w:t xml:space="preserve"> (7 oz) of Italian wine his father and mother must take him out to have him stoned? </w:t>
      </w:r>
      <w:r w:rsidRPr="008F05E7">
        <w:rPr>
          <w:rFonts w:cs="David"/>
          <w:sz w:val="32"/>
          <w:szCs w:val="32"/>
        </w:rPr>
        <w:t xml:space="preserve">In reality, however, </w:t>
      </w:r>
      <w:r w:rsidRPr="008F05E7">
        <w:rPr>
          <w:rFonts w:cs="David"/>
          <w:b/>
          <w:bCs/>
          <w:i/>
          <w:iCs/>
          <w:sz w:val="32"/>
          <w:szCs w:val="32"/>
        </w:rPr>
        <w:t>a wayward child never happened and never will!</w:t>
      </w:r>
      <w:r w:rsidRPr="008F05E7">
        <w:rPr>
          <w:rFonts w:cs="David"/>
          <w:i/>
          <w:iCs/>
          <w:sz w:val="32"/>
          <w:szCs w:val="32"/>
        </w:rPr>
        <w:t xml:space="preserve">  Why then, did the Torah speak about it? </w:t>
      </w:r>
      <w:proofErr w:type="gramStart"/>
      <w:r w:rsidRPr="008F05E7">
        <w:rPr>
          <w:rFonts w:cs="David"/>
          <w:b/>
          <w:bCs/>
          <w:i/>
          <w:iCs/>
          <w:sz w:val="32"/>
          <w:szCs w:val="32"/>
        </w:rPr>
        <w:t>To learn from it and derive reward.</w:t>
      </w:r>
      <w:proofErr w:type="gramEnd"/>
      <w:r w:rsidRPr="008F05E7">
        <w:rPr>
          <w:rFonts w:cs="David"/>
          <w:b/>
          <w:bCs/>
          <w:i/>
          <w:iCs/>
          <w:sz w:val="32"/>
          <w:szCs w:val="32"/>
        </w:rPr>
        <w:t xml:space="preserve"> </w:t>
      </w:r>
    </w:p>
    <w:p w14:paraId="76843624" w14:textId="261AF9F8" w:rsidR="004B58D5" w:rsidRPr="008F05E7" w:rsidRDefault="00F43229" w:rsidP="004B58D5">
      <w:pPr>
        <w:spacing w:before="120" w:after="0"/>
        <w:jc w:val="both"/>
        <w:rPr>
          <w:rFonts w:cs="David"/>
          <w:sz w:val="32"/>
          <w:szCs w:val="32"/>
        </w:rPr>
      </w:pPr>
      <w:r w:rsidRPr="008F05E7">
        <w:rPr>
          <w:rFonts w:cs="David"/>
          <w:sz w:val="32"/>
          <w:szCs w:val="32"/>
        </w:rPr>
        <w:lastRenderedPageBreak/>
        <w:t>The Sages are telling us that our opening scenario c</w:t>
      </w:r>
      <w:r w:rsidR="004A2D9E" w:rsidRPr="008F05E7">
        <w:rPr>
          <w:rFonts w:cs="David"/>
          <w:sz w:val="32"/>
          <w:szCs w:val="32"/>
        </w:rPr>
        <w:t>ould</w:t>
      </w:r>
      <w:r w:rsidRPr="008F05E7">
        <w:rPr>
          <w:rFonts w:cs="David"/>
          <w:sz w:val="32"/>
          <w:szCs w:val="32"/>
        </w:rPr>
        <w:t xml:space="preserve"> never happen. It is impossible that a child should be so bad that the parents must have him killed. </w:t>
      </w:r>
      <w:r w:rsidR="004B58D5" w:rsidRPr="008F05E7">
        <w:rPr>
          <w:rFonts w:cs="David"/>
          <w:sz w:val="32"/>
          <w:szCs w:val="32"/>
        </w:rPr>
        <w:t xml:space="preserve">However, </w:t>
      </w:r>
      <w:r w:rsidR="004B58D5" w:rsidRPr="008F05E7">
        <w:rPr>
          <w:rFonts w:cs="David"/>
          <w:b/>
          <w:bCs/>
          <w:i/>
          <w:iCs/>
          <w:sz w:val="32"/>
          <w:szCs w:val="32"/>
        </w:rPr>
        <w:t xml:space="preserve">learn from it and derive reward, </w:t>
      </w:r>
      <w:r w:rsidR="004B58D5" w:rsidRPr="008F05E7">
        <w:rPr>
          <w:rFonts w:cs="David"/>
          <w:sz w:val="32"/>
          <w:szCs w:val="32"/>
        </w:rPr>
        <w:t>for in these four verses, the Torah reveals profound lessons for properly educating our children and giving them the tools they need for life in this world and in the world to come.</w:t>
      </w:r>
    </w:p>
    <w:p w14:paraId="5483C8FB" w14:textId="2071ACC1" w:rsidR="004B58D5" w:rsidRPr="008F05E7" w:rsidRDefault="004B58D5" w:rsidP="004B58D5">
      <w:pPr>
        <w:spacing w:before="120" w:after="0"/>
        <w:jc w:val="both"/>
        <w:rPr>
          <w:rFonts w:cs="David"/>
          <w:sz w:val="32"/>
          <w:szCs w:val="32"/>
        </w:rPr>
      </w:pPr>
      <w:r w:rsidRPr="008F05E7">
        <w:rPr>
          <w:rFonts w:cs="David"/>
          <w:sz w:val="32"/>
          <w:szCs w:val="32"/>
        </w:rPr>
        <w:t xml:space="preserve">We begin with a basic but important question. How can the Torah </w:t>
      </w:r>
      <w:r w:rsidR="004A2D9E" w:rsidRPr="008F05E7">
        <w:rPr>
          <w:rFonts w:cs="David"/>
          <w:sz w:val="32"/>
          <w:szCs w:val="32"/>
        </w:rPr>
        <w:t>command</w:t>
      </w:r>
      <w:r w:rsidRPr="008F05E7">
        <w:rPr>
          <w:rFonts w:cs="David"/>
          <w:sz w:val="32"/>
          <w:szCs w:val="32"/>
        </w:rPr>
        <w:t xml:space="preserve"> parents who have such a child </w:t>
      </w:r>
      <w:r w:rsidR="004A2D9E" w:rsidRPr="008F05E7">
        <w:rPr>
          <w:rFonts w:cs="David"/>
          <w:sz w:val="32"/>
          <w:szCs w:val="32"/>
        </w:rPr>
        <w:t>to</w:t>
      </w:r>
      <w:r w:rsidRPr="008F05E7">
        <w:rPr>
          <w:rFonts w:cs="David"/>
          <w:sz w:val="32"/>
          <w:szCs w:val="32"/>
        </w:rPr>
        <w:t xml:space="preserve"> hand him over to the court to be killed</w:t>
      </w:r>
      <w:r w:rsidR="00060C8E" w:rsidRPr="008F05E7">
        <w:rPr>
          <w:rFonts w:cs="David"/>
          <w:sz w:val="32"/>
          <w:szCs w:val="32"/>
        </w:rPr>
        <w:t xml:space="preserve">? </w:t>
      </w:r>
      <w:r w:rsidR="004A2D9E" w:rsidRPr="008F05E7">
        <w:rPr>
          <w:rFonts w:cs="David"/>
          <w:sz w:val="32"/>
          <w:szCs w:val="32"/>
        </w:rPr>
        <w:t>Does</w:t>
      </w:r>
      <w:r w:rsidRPr="008F05E7">
        <w:rPr>
          <w:rFonts w:cs="David"/>
          <w:sz w:val="32"/>
          <w:szCs w:val="32"/>
        </w:rPr>
        <w:t xml:space="preserve"> Hashem expect parents to have their child </w:t>
      </w:r>
      <w:r w:rsidR="00060C8E" w:rsidRPr="008F05E7">
        <w:rPr>
          <w:rFonts w:cs="David"/>
          <w:sz w:val="32"/>
          <w:szCs w:val="32"/>
        </w:rPr>
        <w:t xml:space="preserve">executed </w:t>
      </w:r>
      <w:r w:rsidRPr="008F05E7">
        <w:rPr>
          <w:rFonts w:cs="David"/>
          <w:sz w:val="32"/>
          <w:szCs w:val="32"/>
        </w:rPr>
        <w:t xml:space="preserve">just because he stole some money and partied a bit with it? </w:t>
      </w:r>
      <w:r w:rsidR="0047468E" w:rsidRPr="008F05E7">
        <w:rPr>
          <w:rFonts w:cs="David"/>
          <w:sz w:val="32"/>
          <w:szCs w:val="32"/>
        </w:rPr>
        <w:t>It sounds so heartless and barbaric. What kind of parents would do such a thing to their child?</w:t>
      </w:r>
    </w:p>
    <w:p w14:paraId="6276DCEE" w14:textId="43FD1B37" w:rsidR="0047468E" w:rsidRPr="008F05E7" w:rsidRDefault="0047468E" w:rsidP="004B58D5">
      <w:pPr>
        <w:spacing w:before="120" w:after="0"/>
        <w:jc w:val="both"/>
        <w:rPr>
          <w:rFonts w:cs="David"/>
          <w:sz w:val="32"/>
          <w:szCs w:val="32"/>
        </w:rPr>
      </w:pPr>
      <w:r w:rsidRPr="008F05E7">
        <w:rPr>
          <w:rFonts w:cs="David"/>
          <w:sz w:val="32"/>
          <w:szCs w:val="32"/>
        </w:rPr>
        <w:t xml:space="preserve">When we think about it, </w:t>
      </w:r>
      <w:r w:rsidR="00060C8E" w:rsidRPr="008F05E7">
        <w:rPr>
          <w:rFonts w:cs="David"/>
          <w:sz w:val="32"/>
          <w:szCs w:val="32"/>
        </w:rPr>
        <w:t xml:space="preserve">though, </w:t>
      </w:r>
      <w:r w:rsidRPr="008F05E7">
        <w:rPr>
          <w:rFonts w:cs="David"/>
          <w:sz w:val="32"/>
          <w:szCs w:val="32"/>
        </w:rPr>
        <w:t>th</w:t>
      </w:r>
      <w:r w:rsidR="00060C8E" w:rsidRPr="008F05E7">
        <w:rPr>
          <w:rFonts w:cs="David"/>
          <w:sz w:val="32"/>
          <w:szCs w:val="32"/>
        </w:rPr>
        <w:t>at</w:t>
      </w:r>
      <w:r w:rsidRPr="008F05E7">
        <w:rPr>
          <w:rFonts w:cs="David"/>
          <w:sz w:val="32"/>
          <w:szCs w:val="32"/>
        </w:rPr>
        <w:t xml:space="preserve"> precedent has already been set. </w:t>
      </w:r>
    </w:p>
    <w:p w14:paraId="69100270" w14:textId="28A42C8A" w:rsidR="00E07E56" w:rsidRPr="008F05E7" w:rsidRDefault="00582338" w:rsidP="00E07E56">
      <w:pPr>
        <w:spacing w:before="120" w:after="0"/>
        <w:jc w:val="both"/>
        <w:rPr>
          <w:rFonts w:cs="David"/>
          <w:sz w:val="32"/>
          <w:szCs w:val="32"/>
        </w:rPr>
      </w:pPr>
      <w:r w:rsidRPr="008F05E7">
        <w:rPr>
          <w:rFonts w:cs="David"/>
          <w:sz w:val="32"/>
          <w:szCs w:val="32"/>
        </w:rPr>
        <w:t xml:space="preserve">Hashem commanded Avraham our Forefather to sacrifice his son Yitzchak, and </w:t>
      </w:r>
      <w:r w:rsidR="00960DC1" w:rsidRPr="008F05E7">
        <w:rPr>
          <w:rFonts w:cs="David"/>
          <w:sz w:val="32"/>
          <w:szCs w:val="32"/>
        </w:rPr>
        <w:t xml:space="preserve">Avraham </w:t>
      </w:r>
      <w:r w:rsidRPr="008F05E7">
        <w:rPr>
          <w:rFonts w:cs="David"/>
          <w:sz w:val="32"/>
          <w:szCs w:val="32"/>
        </w:rPr>
        <w:t xml:space="preserve">was prepared to do so with no qualms. Yitzchak was not a problem child. On the contrary, he was a complete tzaddik who was </w:t>
      </w:r>
      <w:r w:rsidR="004A2D9E" w:rsidRPr="008F05E7">
        <w:rPr>
          <w:rFonts w:cs="David"/>
          <w:sz w:val="32"/>
          <w:szCs w:val="32"/>
        </w:rPr>
        <w:t>destined</w:t>
      </w:r>
      <w:r w:rsidRPr="008F05E7">
        <w:rPr>
          <w:rFonts w:cs="David"/>
          <w:sz w:val="32"/>
          <w:szCs w:val="32"/>
        </w:rPr>
        <w:t xml:space="preserve"> to continue his father’s holy work of spreading belief in Hashem</w:t>
      </w:r>
      <w:r w:rsidR="00960DC1" w:rsidRPr="008F05E7">
        <w:rPr>
          <w:rFonts w:cs="David"/>
          <w:sz w:val="32"/>
          <w:szCs w:val="32"/>
        </w:rPr>
        <w:t>,</w:t>
      </w:r>
      <w:r w:rsidRPr="008F05E7">
        <w:rPr>
          <w:rFonts w:cs="David"/>
          <w:sz w:val="32"/>
          <w:szCs w:val="32"/>
        </w:rPr>
        <w:t xml:space="preserve"> One G-d. Yet Avraham was prepared to sacrifice him. What was he thinking? How could he do such a thing to a righteous and upstanding person like Yitzchak? And, </w:t>
      </w:r>
      <w:r w:rsidR="0044486E" w:rsidRPr="008F05E7">
        <w:rPr>
          <w:rFonts w:cs="David"/>
          <w:sz w:val="32"/>
          <w:szCs w:val="32"/>
        </w:rPr>
        <w:t>how could</w:t>
      </w:r>
      <w:r w:rsidRPr="008F05E7">
        <w:rPr>
          <w:rFonts w:cs="David"/>
          <w:sz w:val="32"/>
          <w:szCs w:val="32"/>
        </w:rPr>
        <w:t xml:space="preserve"> Yitzchak, a </w:t>
      </w:r>
      <w:r w:rsidR="00E07E56" w:rsidRPr="008F05E7">
        <w:rPr>
          <w:rFonts w:cs="David"/>
          <w:sz w:val="32"/>
          <w:szCs w:val="32"/>
        </w:rPr>
        <w:t>37-year-old</w:t>
      </w:r>
      <w:r w:rsidRPr="008F05E7">
        <w:rPr>
          <w:rFonts w:cs="David"/>
          <w:sz w:val="32"/>
          <w:szCs w:val="32"/>
        </w:rPr>
        <w:t xml:space="preserve"> man, </w:t>
      </w:r>
      <w:r w:rsidR="0044486E" w:rsidRPr="008F05E7">
        <w:rPr>
          <w:rFonts w:cs="David"/>
          <w:sz w:val="32"/>
          <w:szCs w:val="32"/>
        </w:rPr>
        <w:t>go along with such a seemingly cruel command? W</w:t>
      </w:r>
      <w:r w:rsidR="00E07E56" w:rsidRPr="008F05E7">
        <w:rPr>
          <w:rFonts w:cs="David"/>
          <w:sz w:val="32"/>
          <w:szCs w:val="32"/>
        </w:rPr>
        <w:t xml:space="preserve">hat could possibly have motivated him to allow his father to sacrifice him on an altar? </w:t>
      </w:r>
    </w:p>
    <w:p w14:paraId="32D1F278" w14:textId="3D4D6135" w:rsidR="00E07E56" w:rsidRPr="008F05E7" w:rsidRDefault="0044486E" w:rsidP="00E07E56">
      <w:pPr>
        <w:spacing w:before="120" w:after="0"/>
        <w:jc w:val="both"/>
        <w:rPr>
          <w:rFonts w:cs="David"/>
          <w:sz w:val="32"/>
          <w:szCs w:val="32"/>
        </w:rPr>
      </w:pPr>
      <w:r w:rsidRPr="008F05E7">
        <w:rPr>
          <w:rFonts w:cs="David"/>
          <w:sz w:val="32"/>
          <w:szCs w:val="32"/>
        </w:rPr>
        <w:t xml:space="preserve">There is only one answer to these questions. </w:t>
      </w:r>
      <w:r w:rsidR="00C773AC" w:rsidRPr="008F05E7">
        <w:rPr>
          <w:rFonts w:cs="David"/>
          <w:sz w:val="32"/>
          <w:szCs w:val="32"/>
        </w:rPr>
        <w:t xml:space="preserve">Avraham and Yitzchak </w:t>
      </w:r>
      <w:r w:rsidRPr="008F05E7">
        <w:rPr>
          <w:rFonts w:cs="David"/>
          <w:sz w:val="32"/>
          <w:szCs w:val="32"/>
        </w:rPr>
        <w:t xml:space="preserve">realized that life in this world is given to us to be lived for the greater life </w:t>
      </w:r>
      <w:r w:rsidR="006A72CE" w:rsidRPr="008F05E7">
        <w:rPr>
          <w:rFonts w:cs="David"/>
          <w:sz w:val="32"/>
          <w:szCs w:val="32"/>
        </w:rPr>
        <w:t xml:space="preserve">that our souls will live </w:t>
      </w:r>
      <w:r w:rsidRPr="008F05E7">
        <w:rPr>
          <w:rFonts w:cs="David"/>
          <w:sz w:val="32"/>
          <w:szCs w:val="32"/>
        </w:rPr>
        <w:t xml:space="preserve">in the World to Come. </w:t>
      </w:r>
      <w:r w:rsidR="00C773AC" w:rsidRPr="008F05E7">
        <w:rPr>
          <w:rFonts w:cs="David"/>
          <w:sz w:val="32"/>
          <w:szCs w:val="32"/>
        </w:rPr>
        <w:t xml:space="preserve">Therefore, they were prepared to give up life in this world for the </w:t>
      </w:r>
      <w:r w:rsidR="00C773AC" w:rsidRPr="008F05E7">
        <w:rPr>
          <w:rFonts w:cs="David"/>
          <w:sz w:val="32"/>
          <w:szCs w:val="32"/>
        </w:rPr>
        <w:lastRenderedPageBreak/>
        <w:t xml:space="preserve">eternal life in the World to </w:t>
      </w:r>
      <w:proofErr w:type="gramStart"/>
      <w:r w:rsidR="00C773AC" w:rsidRPr="008F05E7">
        <w:rPr>
          <w:rFonts w:cs="David"/>
          <w:sz w:val="32"/>
          <w:szCs w:val="32"/>
        </w:rPr>
        <w:t>Come</w:t>
      </w:r>
      <w:proofErr w:type="gramEnd"/>
      <w:r w:rsidR="00C773AC" w:rsidRPr="008F05E7">
        <w:rPr>
          <w:rFonts w:cs="David"/>
          <w:sz w:val="32"/>
          <w:szCs w:val="32"/>
        </w:rPr>
        <w:t xml:space="preserve">, where Hashem would reward them for their righteous deeds in this world. </w:t>
      </w:r>
    </w:p>
    <w:p w14:paraId="687E4F75" w14:textId="2647131D" w:rsidR="00E07E56" w:rsidRPr="008F05E7" w:rsidRDefault="00E07E56" w:rsidP="00E07E56">
      <w:pPr>
        <w:spacing w:before="120" w:after="0"/>
        <w:jc w:val="both"/>
        <w:rPr>
          <w:rFonts w:cs="David"/>
          <w:sz w:val="32"/>
          <w:szCs w:val="32"/>
        </w:rPr>
      </w:pPr>
      <w:r w:rsidRPr="008F05E7">
        <w:rPr>
          <w:rFonts w:cs="David"/>
          <w:sz w:val="32"/>
          <w:szCs w:val="32"/>
        </w:rPr>
        <w:t xml:space="preserve">The Mishna in Pirkei Avot </w:t>
      </w:r>
      <w:r w:rsidR="00960DC1" w:rsidRPr="008F05E7">
        <w:rPr>
          <w:rFonts w:cs="David"/>
          <w:sz w:val="32"/>
          <w:szCs w:val="32"/>
        </w:rPr>
        <w:t>(</w:t>
      </w:r>
      <w:r w:rsidRPr="008F05E7">
        <w:rPr>
          <w:rFonts w:cs="David"/>
          <w:sz w:val="32"/>
          <w:szCs w:val="32"/>
        </w:rPr>
        <w:t>Ethics of the Fathers</w:t>
      </w:r>
      <w:r w:rsidR="00960DC1" w:rsidRPr="008F05E7">
        <w:rPr>
          <w:rFonts w:cs="David"/>
          <w:sz w:val="32"/>
          <w:szCs w:val="32"/>
        </w:rPr>
        <w:t>)</w:t>
      </w:r>
      <w:r w:rsidRPr="008F05E7">
        <w:rPr>
          <w:rFonts w:cs="David"/>
          <w:sz w:val="32"/>
          <w:szCs w:val="32"/>
        </w:rPr>
        <w:t xml:space="preserve"> (4:16) states:</w:t>
      </w:r>
    </w:p>
    <w:p w14:paraId="50BB3590" w14:textId="77777777" w:rsidR="00E07E56" w:rsidRPr="008F05E7" w:rsidRDefault="00E07E56" w:rsidP="00E07E56">
      <w:pPr>
        <w:spacing w:before="120" w:after="0"/>
        <w:jc w:val="right"/>
        <w:rPr>
          <w:rFonts w:cs="David"/>
          <w:sz w:val="32"/>
          <w:szCs w:val="32"/>
        </w:rPr>
      </w:pPr>
      <w:r w:rsidRPr="008F05E7">
        <w:rPr>
          <w:rFonts w:cs="David" w:hint="cs"/>
          <w:sz w:val="32"/>
          <w:szCs w:val="32"/>
          <w:rtl/>
        </w:rPr>
        <w:t>טז</w:t>
      </w:r>
      <w:r w:rsidRPr="008F05E7">
        <w:rPr>
          <w:rFonts w:cs="David"/>
          <w:sz w:val="32"/>
          <w:szCs w:val="32"/>
          <w:rtl/>
        </w:rPr>
        <w:t xml:space="preserve">) </w:t>
      </w:r>
      <w:r w:rsidRPr="008F05E7">
        <w:rPr>
          <w:rFonts w:cs="David" w:hint="cs"/>
          <w:sz w:val="32"/>
          <w:szCs w:val="32"/>
          <w:rtl/>
        </w:rPr>
        <w:t>רַבִּי</w:t>
      </w:r>
      <w:r w:rsidRPr="008F05E7">
        <w:rPr>
          <w:rFonts w:cs="David"/>
          <w:sz w:val="32"/>
          <w:szCs w:val="32"/>
          <w:rtl/>
        </w:rPr>
        <w:t xml:space="preserve"> </w:t>
      </w:r>
      <w:r w:rsidRPr="008F05E7">
        <w:rPr>
          <w:rFonts w:cs="David" w:hint="cs"/>
          <w:sz w:val="32"/>
          <w:szCs w:val="32"/>
          <w:rtl/>
        </w:rPr>
        <w:t>יַעֲקֹב</w:t>
      </w:r>
      <w:r w:rsidRPr="008F05E7">
        <w:rPr>
          <w:rFonts w:cs="David"/>
          <w:sz w:val="32"/>
          <w:szCs w:val="32"/>
          <w:rtl/>
        </w:rPr>
        <w:t xml:space="preserve"> </w:t>
      </w:r>
      <w:r w:rsidRPr="008F05E7">
        <w:rPr>
          <w:rFonts w:cs="David" w:hint="cs"/>
          <w:sz w:val="32"/>
          <w:szCs w:val="32"/>
          <w:rtl/>
        </w:rPr>
        <w:t>אוֹמֵר</w:t>
      </w:r>
      <w:r w:rsidRPr="008F05E7">
        <w:rPr>
          <w:rFonts w:cs="David"/>
          <w:sz w:val="32"/>
          <w:szCs w:val="32"/>
          <w:rtl/>
        </w:rPr>
        <w:t xml:space="preserve">, </w:t>
      </w:r>
      <w:r w:rsidRPr="008F05E7">
        <w:rPr>
          <w:rFonts w:cs="David" w:hint="cs"/>
          <w:sz w:val="32"/>
          <w:szCs w:val="32"/>
          <w:rtl/>
        </w:rPr>
        <w:t>הָעוֹלָם</w:t>
      </w:r>
      <w:r w:rsidRPr="008F05E7">
        <w:rPr>
          <w:rFonts w:cs="David"/>
          <w:sz w:val="32"/>
          <w:szCs w:val="32"/>
          <w:rtl/>
        </w:rPr>
        <w:t xml:space="preserve"> </w:t>
      </w:r>
      <w:r w:rsidRPr="008F05E7">
        <w:rPr>
          <w:rFonts w:cs="David" w:hint="cs"/>
          <w:sz w:val="32"/>
          <w:szCs w:val="32"/>
          <w:rtl/>
        </w:rPr>
        <w:t>הַזֶּה</w:t>
      </w:r>
      <w:r w:rsidRPr="008F05E7">
        <w:rPr>
          <w:rFonts w:cs="David"/>
          <w:sz w:val="32"/>
          <w:szCs w:val="32"/>
          <w:rtl/>
        </w:rPr>
        <w:t xml:space="preserve"> </w:t>
      </w:r>
      <w:r w:rsidRPr="008F05E7">
        <w:rPr>
          <w:rFonts w:cs="David" w:hint="cs"/>
          <w:sz w:val="32"/>
          <w:szCs w:val="32"/>
          <w:rtl/>
        </w:rPr>
        <w:t>דּוֹמֶה</w:t>
      </w:r>
      <w:r w:rsidRPr="008F05E7">
        <w:rPr>
          <w:rFonts w:cs="David"/>
          <w:sz w:val="32"/>
          <w:szCs w:val="32"/>
          <w:rtl/>
        </w:rPr>
        <w:t xml:space="preserve"> </w:t>
      </w:r>
      <w:r w:rsidRPr="008F05E7">
        <w:rPr>
          <w:rFonts w:cs="David" w:hint="cs"/>
          <w:sz w:val="32"/>
          <w:szCs w:val="32"/>
          <w:rtl/>
        </w:rPr>
        <w:t>לַפְּרוֹזְדוֹר</w:t>
      </w:r>
      <w:r w:rsidRPr="008F05E7">
        <w:rPr>
          <w:rFonts w:cs="David"/>
          <w:sz w:val="32"/>
          <w:szCs w:val="32"/>
          <w:rtl/>
        </w:rPr>
        <w:t xml:space="preserve"> </w:t>
      </w:r>
      <w:r w:rsidRPr="008F05E7">
        <w:rPr>
          <w:rFonts w:cs="David" w:hint="cs"/>
          <w:sz w:val="32"/>
          <w:szCs w:val="32"/>
          <w:rtl/>
        </w:rPr>
        <w:t>בִּפְנֵי</w:t>
      </w:r>
      <w:r w:rsidRPr="008F05E7">
        <w:rPr>
          <w:rFonts w:cs="David"/>
          <w:sz w:val="32"/>
          <w:szCs w:val="32"/>
          <w:rtl/>
        </w:rPr>
        <w:t xml:space="preserve"> </w:t>
      </w:r>
      <w:r w:rsidRPr="008F05E7">
        <w:rPr>
          <w:rFonts w:cs="David" w:hint="cs"/>
          <w:sz w:val="32"/>
          <w:szCs w:val="32"/>
          <w:rtl/>
        </w:rPr>
        <w:t>הָעוֹלָם</w:t>
      </w:r>
      <w:r w:rsidRPr="008F05E7">
        <w:rPr>
          <w:rFonts w:cs="David"/>
          <w:sz w:val="32"/>
          <w:szCs w:val="32"/>
          <w:rtl/>
        </w:rPr>
        <w:t xml:space="preserve"> </w:t>
      </w:r>
      <w:r w:rsidRPr="008F05E7">
        <w:rPr>
          <w:rFonts w:cs="David" w:hint="cs"/>
          <w:sz w:val="32"/>
          <w:szCs w:val="32"/>
          <w:rtl/>
        </w:rPr>
        <w:t>הַבָּא</w:t>
      </w:r>
      <w:r w:rsidRPr="008F05E7">
        <w:rPr>
          <w:rFonts w:cs="David"/>
          <w:sz w:val="32"/>
          <w:szCs w:val="32"/>
          <w:rtl/>
        </w:rPr>
        <w:t xml:space="preserve">. </w:t>
      </w:r>
      <w:r w:rsidRPr="008F05E7">
        <w:rPr>
          <w:rFonts w:cs="David" w:hint="cs"/>
          <w:sz w:val="32"/>
          <w:szCs w:val="32"/>
          <w:rtl/>
        </w:rPr>
        <w:t>הַתְקֵן</w:t>
      </w:r>
      <w:r w:rsidRPr="008F05E7">
        <w:rPr>
          <w:rFonts w:cs="David"/>
          <w:sz w:val="32"/>
          <w:szCs w:val="32"/>
          <w:rtl/>
        </w:rPr>
        <w:t xml:space="preserve"> </w:t>
      </w:r>
      <w:r w:rsidRPr="008F05E7">
        <w:rPr>
          <w:rFonts w:cs="David" w:hint="cs"/>
          <w:sz w:val="32"/>
          <w:szCs w:val="32"/>
          <w:rtl/>
        </w:rPr>
        <w:t>עַצְמְךָ</w:t>
      </w:r>
      <w:r w:rsidRPr="008F05E7">
        <w:rPr>
          <w:rFonts w:cs="David"/>
          <w:sz w:val="32"/>
          <w:szCs w:val="32"/>
          <w:rtl/>
        </w:rPr>
        <w:t xml:space="preserve"> </w:t>
      </w:r>
      <w:r w:rsidRPr="008F05E7">
        <w:rPr>
          <w:rFonts w:cs="David" w:hint="cs"/>
          <w:sz w:val="32"/>
          <w:szCs w:val="32"/>
          <w:rtl/>
        </w:rPr>
        <w:t>בַפְּרוֹזְדוֹר</w:t>
      </w:r>
      <w:r w:rsidRPr="008F05E7">
        <w:rPr>
          <w:rFonts w:cs="David"/>
          <w:sz w:val="32"/>
          <w:szCs w:val="32"/>
          <w:rtl/>
        </w:rPr>
        <w:t xml:space="preserve">, </w:t>
      </w:r>
      <w:r w:rsidRPr="008F05E7">
        <w:rPr>
          <w:rFonts w:cs="David" w:hint="cs"/>
          <w:sz w:val="32"/>
          <w:szCs w:val="32"/>
          <w:rtl/>
        </w:rPr>
        <w:t>כְּדֵי</w:t>
      </w:r>
      <w:r w:rsidRPr="008F05E7">
        <w:rPr>
          <w:rFonts w:cs="David"/>
          <w:sz w:val="32"/>
          <w:szCs w:val="32"/>
          <w:rtl/>
        </w:rPr>
        <w:t xml:space="preserve"> </w:t>
      </w:r>
      <w:r w:rsidRPr="008F05E7">
        <w:rPr>
          <w:rFonts w:cs="David" w:hint="cs"/>
          <w:sz w:val="32"/>
          <w:szCs w:val="32"/>
          <w:rtl/>
        </w:rPr>
        <w:t>שֶׁתִּכָּנֵס</w:t>
      </w:r>
      <w:r w:rsidRPr="008F05E7">
        <w:rPr>
          <w:rFonts w:cs="David"/>
          <w:sz w:val="32"/>
          <w:szCs w:val="32"/>
          <w:rtl/>
        </w:rPr>
        <w:t xml:space="preserve"> </w:t>
      </w:r>
      <w:r w:rsidRPr="008F05E7">
        <w:rPr>
          <w:rFonts w:cs="David" w:hint="cs"/>
          <w:sz w:val="32"/>
          <w:szCs w:val="32"/>
          <w:rtl/>
        </w:rPr>
        <w:t>לַטְּרַקְלִין</w:t>
      </w:r>
    </w:p>
    <w:p w14:paraId="3902AB08" w14:textId="0FB4F962" w:rsidR="00E07E56" w:rsidRPr="008F05E7" w:rsidRDefault="00E07E56" w:rsidP="00E07E56">
      <w:pPr>
        <w:spacing w:before="120" w:after="0"/>
        <w:jc w:val="both"/>
        <w:rPr>
          <w:rFonts w:cs="David"/>
          <w:i/>
          <w:iCs/>
          <w:sz w:val="32"/>
          <w:szCs w:val="32"/>
        </w:rPr>
      </w:pPr>
      <w:r w:rsidRPr="008F05E7">
        <w:rPr>
          <w:rFonts w:cs="David"/>
          <w:i/>
          <w:iCs/>
          <w:sz w:val="32"/>
          <w:szCs w:val="32"/>
        </w:rPr>
        <w:t>16) Rabbi Yaakov said: This world is like a hallway</w:t>
      </w:r>
      <w:r w:rsidR="00960DC1" w:rsidRPr="008F05E7">
        <w:rPr>
          <w:rFonts w:cs="David"/>
          <w:i/>
          <w:iCs/>
          <w:sz w:val="32"/>
          <w:szCs w:val="32"/>
        </w:rPr>
        <w:t xml:space="preserve"> to the next world</w:t>
      </w:r>
      <w:r w:rsidRPr="008F05E7">
        <w:rPr>
          <w:rFonts w:cs="David"/>
          <w:i/>
          <w:iCs/>
          <w:sz w:val="32"/>
          <w:szCs w:val="32"/>
        </w:rPr>
        <w:t xml:space="preserve">. Prepare yourself in the hallway, so that you may enter the ballroom. </w:t>
      </w:r>
    </w:p>
    <w:p w14:paraId="6BB063F3" w14:textId="67BFE549" w:rsidR="00C773AC" w:rsidRPr="008F05E7" w:rsidRDefault="00E07E56" w:rsidP="00C773AC">
      <w:pPr>
        <w:spacing w:before="120" w:after="0"/>
        <w:jc w:val="both"/>
        <w:rPr>
          <w:rFonts w:cs="David"/>
          <w:sz w:val="32"/>
          <w:szCs w:val="32"/>
        </w:rPr>
      </w:pPr>
      <w:r w:rsidRPr="008F05E7">
        <w:rPr>
          <w:rFonts w:cs="David"/>
          <w:sz w:val="32"/>
          <w:szCs w:val="32"/>
        </w:rPr>
        <w:t xml:space="preserve">The life we live in this world is the way </w:t>
      </w:r>
      <w:r w:rsidR="00960DC1" w:rsidRPr="008F05E7">
        <w:rPr>
          <w:rFonts w:cs="David"/>
          <w:sz w:val="32"/>
          <w:szCs w:val="32"/>
        </w:rPr>
        <w:t xml:space="preserve">that </w:t>
      </w:r>
      <w:r w:rsidRPr="008F05E7">
        <w:rPr>
          <w:rFonts w:cs="David"/>
          <w:sz w:val="32"/>
          <w:szCs w:val="32"/>
        </w:rPr>
        <w:t xml:space="preserve">we prepare ourselves for the eternal life that </w:t>
      </w:r>
      <w:r w:rsidR="006A72CE" w:rsidRPr="008F05E7">
        <w:rPr>
          <w:rFonts w:cs="David"/>
          <w:sz w:val="32"/>
          <w:szCs w:val="32"/>
        </w:rPr>
        <w:t>our souls</w:t>
      </w:r>
      <w:r w:rsidRPr="008F05E7">
        <w:rPr>
          <w:rFonts w:cs="David"/>
          <w:sz w:val="32"/>
          <w:szCs w:val="32"/>
        </w:rPr>
        <w:t xml:space="preserve"> will live in the world to come</w:t>
      </w:r>
      <w:r w:rsidR="00BB0229" w:rsidRPr="008F05E7">
        <w:rPr>
          <w:rFonts w:cs="David"/>
          <w:sz w:val="32"/>
          <w:szCs w:val="32"/>
        </w:rPr>
        <w:t>. Th</w:t>
      </w:r>
      <w:r w:rsidR="00960DC1" w:rsidRPr="008F05E7">
        <w:rPr>
          <w:rFonts w:cs="David"/>
          <w:sz w:val="32"/>
          <w:szCs w:val="32"/>
        </w:rPr>
        <w:t xml:space="preserve">ere </w:t>
      </w:r>
      <w:r w:rsidRPr="008F05E7">
        <w:rPr>
          <w:rFonts w:cs="David"/>
          <w:sz w:val="32"/>
          <w:szCs w:val="32"/>
        </w:rPr>
        <w:t xml:space="preserve">we will reap the rewards of our </w:t>
      </w:r>
      <w:r w:rsidR="00960DC1" w:rsidRPr="008F05E7">
        <w:rPr>
          <w:rFonts w:cs="David"/>
          <w:sz w:val="32"/>
          <w:szCs w:val="32"/>
        </w:rPr>
        <w:t xml:space="preserve">good </w:t>
      </w:r>
      <w:r w:rsidRPr="008F05E7">
        <w:rPr>
          <w:rFonts w:cs="David"/>
          <w:sz w:val="32"/>
          <w:szCs w:val="32"/>
        </w:rPr>
        <w:t xml:space="preserve">deeds in this world, </w:t>
      </w:r>
      <w:r w:rsidR="00960DC1" w:rsidRPr="008F05E7">
        <w:rPr>
          <w:rFonts w:cs="David"/>
          <w:sz w:val="32"/>
          <w:szCs w:val="32"/>
        </w:rPr>
        <w:t>and the punishments for those that were less than good</w:t>
      </w:r>
      <w:r w:rsidRPr="008F05E7">
        <w:rPr>
          <w:rFonts w:cs="David"/>
          <w:sz w:val="32"/>
          <w:szCs w:val="32"/>
        </w:rPr>
        <w:t xml:space="preserve">. The sublime pleasure </w:t>
      </w:r>
      <w:r w:rsidR="00960DC1" w:rsidRPr="008F05E7">
        <w:rPr>
          <w:rFonts w:cs="David"/>
          <w:sz w:val="32"/>
          <w:szCs w:val="32"/>
        </w:rPr>
        <w:t xml:space="preserve">that </w:t>
      </w:r>
      <w:r w:rsidRPr="008F05E7">
        <w:rPr>
          <w:rFonts w:cs="David"/>
          <w:sz w:val="32"/>
          <w:szCs w:val="32"/>
        </w:rPr>
        <w:t>we will experience there</w:t>
      </w:r>
      <w:r w:rsidR="00BB0229" w:rsidRPr="008F05E7">
        <w:rPr>
          <w:rFonts w:cs="David"/>
          <w:sz w:val="32"/>
          <w:szCs w:val="32"/>
        </w:rPr>
        <w:t>,</w:t>
      </w:r>
      <w:r w:rsidRPr="008F05E7">
        <w:rPr>
          <w:rFonts w:cs="David"/>
          <w:sz w:val="32"/>
          <w:szCs w:val="32"/>
        </w:rPr>
        <w:t xml:space="preserve"> will be </w:t>
      </w:r>
      <w:r w:rsidR="00BB0229" w:rsidRPr="008F05E7">
        <w:rPr>
          <w:rFonts w:cs="David"/>
          <w:sz w:val="32"/>
          <w:szCs w:val="32"/>
        </w:rPr>
        <w:t xml:space="preserve">the good that we created in this world through </w:t>
      </w:r>
      <w:r w:rsidR="00FF49A3" w:rsidRPr="008F05E7">
        <w:rPr>
          <w:rFonts w:cs="David"/>
          <w:sz w:val="32"/>
          <w:szCs w:val="32"/>
        </w:rPr>
        <w:t>t</w:t>
      </w:r>
      <w:r w:rsidRPr="008F05E7">
        <w:rPr>
          <w:rFonts w:cs="David"/>
          <w:sz w:val="32"/>
          <w:szCs w:val="32"/>
        </w:rPr>
        <w:t xml:space="preserve">he good choices that we made. </w:t>
      </w:r>
      <w:r w:rsidR="00FF49A3" w:rsidRPr="008F05E7">
        <w:rPr>
          <w:rFonts w:cs="David"/>
          <w:sz w:val="32"/>
          <w:szCs w:val="32"/>
        </w:rPr>
        <w:t>On the other hand, i</w:t>
      </w:r>
      <w:r w:rsidRPr="008F05E7">
        <w:rPr>
          <w:rFonts w:cs="David"/>
          <w:sz w:val="32"/>
          <w:szCs w:val="32"/>
        </w:rPr>
        <w:t xml:space="preserve">f a person committed crimes in this world, he will </w:t>
      </w:r>
      <w:r w:rsidR="00960DC1" w:rsidRPr="008F05E7">
        <w:rPr>
          <w:rFonts w:cs="David"/>
          <w:sz w:val="32"/>
          <w:szCs w:val="32"/>
        </w:rPr>
        <w:t xml:space="preserve">as well </w:t>
      </w:r>
      <w:r w:rsidRPr="008F05E7">
        <w:rPr>
          <w:rFonts w:cs="David"/>
          <w:sz w:val="32"/>
          <w:szCs w:val="32"/>
        </w:rPr>
        <w:t>face the</w:t>
      </w:r>
      <w:r w:rsidR="00C773AC" w:rsidRPr="008F05E7">
        <w:rPr>
          <w:rFonts w:cs="David"/>
          <w:sz w:val="32"/>
          <w:szCs w:val="32"/>
        </w:rPr>
        <w:t>ir</w:t>
      </w:r>
      <w:r w:rsidR="00FF49A3" w:rsidRPr="008F05E7">
        <w:rPr>
          <w:rFonts w:cs="David"/>
          <w:sz w:val="32"/>
          <w:szCs w:val="32"/>
        </w:rPr>
        <w:t xml:space="preserve"> consequences</w:t>
      </w:r>
      <w:r w:rsidRPr="008F05E7">
        <w:rPr>
          <w:rFonts w:cs="David"/>
          <w:sz w:val="32"/>
          <w:szCs w:val="32"/>
        </w:rPr>
        <w:t xml:space="preserve"> in the world to come.</w:t>
      </w:r>
      <w:r w:rsidR="00C773AC" w:rsidRPr="008F05E7">
        <w:rPr>
          <w:rFonts w:cs="David"/>
          <w:sz w:val="32"/>
          <w:szCs w:val="32"/>
        </w:rPr>
        <w:t xml:space="preserve"> </w:t>
      </w:r>
      <w:r w:rsidR="00FF49A3" w:rsidRPr="008F05E7">
        <w:rPr>
          <w:rFonts w:cs="David"/>
          <w:sz w:val="32"/>
          <w:szCs w:val="32"/>
        </w:rPr>
        <w:t xml:space="preserve">The proper focus for a </w:t>
      </w:r>
      <w:r w:rsidRPr="008F05E7">
        <w:rPr>
          <w:rFonts w:cs="David"/>
          <w:sz w:val="32"/>
          <w:szCs w:val="32"/>
        </w:rPr>
        <w:t xml:space="preserve">Jew in this world </w:t>
      </w:r>
      <w:r w:rsidRPr="008F05E7">
        <w:rPr>
          <w:rFonts w:cs="David"/>
          <w:i/>
          <w:iCs/>
          <w:sz w:val="32"/>
          <w:szCs w:val="32"/>
        </w:rPr>
        <w:t>is</w:t>
      </w:r>
      <w:r w:rsidRPr="008F05E7">
        <w:rPr>
          <w:rFonts w:cs="David"/>
          <w:sz w:val="32"/>
          <w:szCs w:val="32"/>
        </w:rPr>
        <w:t xml:space="preserve"> the next world. We are in this world </w:t>
      </w:r>
      <w:r w:rsidRPr="008F05E7">
        <w:rPr>
          <w:rFonts w:cs="David"/>
          <w:i/>
          <w:iCs/>
          <w:sz w:val="32"/>
          <w:szCs w:val="32"/>
        </w:rPr>
        <w:t>solely</w:t>
      </w:r>
      <w:r w:rsidRPr="008F05E7">
        <w:rPr>
          <w:rFonts w:cs="David"/>
          <w:sz w:val="32"/>
          <w:szCs w:val="32"/>
        </w:rPr>
        <w:t xml:space="preserve"> to earn reward in the world to come, not for this world’s momentary and transitory pleasures. </w:t>
      </w:r>
    </w:p>
    <w:p w14:paraId="76A9A1D3" w14:textId="42365BE3" w:rsidR="006A72CE" w:rsidRPr="008F05E7" w:rsidRDefault="00C773AC" w:rsidP="00C773AC">
      <w:pPr>
        <w:spacing w:before="120" w:after="0"/>
        <w:jc w:val="both"/>
        <w:rPr>
          <w:rFonts w:cs="David"/>
          <w:sz w:val="32"/>
          <w:szCs w:val="32"/>
        </w:rPr>
      </w:pPr>
      <w:r w:rsidRPr="008F05E7">
        <w:rPr>
          <w:rFonts w:cs="David"/>
          <w:sz w:val="32"/>
          <w:szCs w:val="32"/>
        </w:rPr>
        <w:t xml:space="preserve">Hashem created us to give us that sublime reward in the World to </w:t>
      </w:r>
      <w:proofErr w:type="gramStart"/>
      <w:r w:rsidRPr="008F05E7">
        <w:rPr>
          <w:rFonts w:cs="David"/>
          <w:sz w:val="32"/>
          <w:szCs w:val="32"/>
        </w:rPr>
        <w:t>Come</w:t>
      </w:r>
      <w:proofErr w:type="gramEnd"/>
      <w:r w:rsidRPr="008F05E7">
        <w:rPr>
          <w:rFonts w:cs="David"/>
          <w:sz w:val="32"/>
          <w:szCs w:val="32"/>
        </w:rPr>
        <w:t>,</w:t>
      </w:r>
      <w:r w:rsidR="00823F3A" w:rsidRPr="008F05E7">
        <w:rPr>
          <w:rFonts w:cs="David"/>
          <w:sz w:val="32"/>
          <w:szCs w:val="32"/>
        </w:rPr>
        <w:t xml:space="preserve"> and this</w:t>
      </w:r>
      <w:r w:rsidR="00E07E56" w:rsidRPr="008F05E7">
        <w:rPr>
          <w:rFonts w:cs="David"/>
          <w:sz w:val="32"/>
          <w:szCs w:val="32"/>
        </w:rPr>
        <w:t xml:space="preserve"> is why we have children: </w:t>
      </w:r>
      <w:r w:rsidR="006A72CE" w:rsidRPr="008F05E7">
        <w:rPr>
          <w:rFonts w:cs="David"/>
          <w:sz w:val="32"/>
          <w:szCs w:val="32"/>
        </w:rPr>
        <w:t>t</w:t>
      </w:r>
      <w:r w:rsidR="00E07E56" w:rsidRPr="008F05E7">
        <w:rPr>
          <w:rFonts w:cs="David"/>
          <w:sz w:val="32"/>
          <w:szCs w:val="32"/>
        </w:rPr>
        <w:t xml:space="preserve">o give </w:t>
      </w:r>
      <w:r w:rsidR="00E07E56" w:rsidRPr="008F05E7">
        <w:rPr>
          <w:rFonts w:cs="David"/>
          <w:i/>
          <w:iCs/>
          <w:sz w:val="32"/>
          <w:szCs w:val="32"/>
        </w:rPr>
        <w:t>them</w:t>
      </w:r>
      <w:r w:rsidR="00E07E56" w:rsidRPr="008F05E7">
        <w:rPr>
          <w:rFonts w:cs="David"/>
          <w:sz w:val="32"/>
          <w:szCs w:val="32"/>
        </w:rPr>
        <w:t xml:space="preserve"> the opportunity to earn </w:t>
      </w:r>
      <w:r w:rsidR="006A72CE" w:rsidRPr="008F05E7">
        <w:rPr>
          <w:rFonts w:cs="David"/>
          <w:sz w:val="32"/>
          <w:szCs w:val="32"/>
        </w:rPr>
        <w:t xml:space="preserve">that sublime </w:t>
      </w:r>
      <w:r w:rsidR="00960DC1" w:rsidRPr="008F05E7">
        <w:rPr>
          <w:rFonts w:cs="David"/>
          <w:sz w:val="32"/>
          <w:szCs w:val="32"/>
        </w:rPr>
        <w:t xml:space="preserve">future </w:t>
      </w:r>
      <w:r w:rsidR="00E07E56" w:rsidRPr="008F05E7">
        <w:rPr>
          <w:rFonts w:cs="David"/>
          <w:sz w:val="32"/>
          <w:szCs w:val="32"/>
        </w:rPr>
        <w:t xml:space="preserve">reward. </w:t>
      </w:r>
      <w:r w:rsidR="00AC5BBF" w:rsidRPr="008F05E7">
        <w:rPr>
          <w:rFonts w:cs="David"/>
          <w:sz w:val="32"/>
          <w:szCs w:val="32"/>
        </w:rPr>
        <w:t xml:space="preserve">Children are not here to give us pleasure, to run errands </w:t>
      </w:r>
      <w:r w:rsidR="004A2D9E" w:rsidRPr="008F05E7">
        <w:rPr>
          <w:rFonts w:cs="David"/>
          <w:sz w:val="32"/>
          <w:szCs w:val="32"/>
        </w:rPr>
        <w:t>for us</w:t>
      </w:r>
      <w:r w:rsidR="00960DC1" w:rsidRPr="008F05E7">
        <w:rPr>
          <w:rFonts w:cs="David"/>
          <w:sz w:val="32"/>
          <w:szCs w:val="32"/>
        </w:rPr>
        <w:t>,</w:t>
      </w:r>
      <w:r w:rsidR="004A2D9E" w:rsidRPr="008F05E7">
        <w:rPr>
          <w:rFonts w:cs="David"/>
          <w:sz w:val="32"/>
          <w:szCs w:val="32"/>
        </w:rPr>
        <w:t xml:space="preserve"> </w:t>
      </w:r>
      <w:r w:rsidR="00AC5BBF" w:rsidRPr="008F05E7">
        <w:rPr>
          <w:rFonts w:cs="David"/>
          <w:sz w:val="32"/>
          <w:szCs w:val="32"/>
        </w:rPr>
        <w:t xml:space="preserve">or to make us </w:t>
      </w:r>
      <w:r w:rsidR="004A2D9E" w:rsidRPr="008F05E7">
        <w:rPr>
          <w:rFonts w:cs="David"/>
          <w:sz w:val="32"/>
          <w:szCs w:val="32"/>
        </w:rPr>
        <w:t xml:space="preserve">proud so </w:t>
      </w:r>
      <w:r w:rsidR="00960DC1" w:rsidRPr="008F05E7">
        <w:rPr>
          <w:rFonts w:cs="David"/>
          <w:sz w:val="32"/>
          <w:szCs w:val="32"/>
        </w:rPr>
        <w:t xml:space="preserve">that </w:t>
      </w:r>
      <w:r w:rsidR="004A2D9E" w:rsidRPr="008F05E7">
        <w:rPr>
          <w:rFonts w:cs="David"/>
          <w:sz w:val="32"/>
          <w:szCs w:val="32"/>
        </w:rPr>
        <w:t xml:space="preserve">we </w:t>
      </w:r>
      <w:r w:rsidR="00AC5BBF" w:rsidRPr="008F05E7">
        <w:rPr>
          <w:rFonts w:cs="David"/>
          <w:sz w:val="32"/>
          <w:szCs w:val="32"/>
        </w:rPr>
        <w:t xml:space="preserve">look good in front of our peers. On the contrary, </w:t>
      </w:r>
      <w:r w:rsidR="00823F3A" w:rsidRPr="008F05E7">
        <w:rPr>
          <w:rFonts w:cs="David"/>
          <w:sz w:val="32"/>
          <w:szCs w:val="32"/>
        </w:rPr>
        <w:t>we exist for them. O</w:t>
      </w:r>
      <w:r w:rsidRPr="008F05E7">
        <w:rPr>
          <w:rFonts w:cs="David"/>
          <w:sz w:val="32"/>
          <w:szCs w:val="32"/>
        </w:rPr>
        <w:t xml:space="preserve">ur responsibility to them as </w:t>
      </w:r>
      <w:r w:rsidR="00823F3A" w:rsidRPr="008F05E7">
        <w:rPr>
          <w:rFonts w:cs="David"/>
          <w:sz w:val="32"/>
          <w:szCs w:val="32"/>
        </w:rPr>
        <w:t xml:space="preserve">the </w:t>
      </w:r>
      <w:r w:rsidRPr="008F05E7">
        <w:rPr>
          <w:rFonts w:cs="David"/>
          <w:sz w:val="32"/>
          <w:szCs w:val="32"/>
        </w:rPr>
        <w:t>parents</w:t>
      </w:r>
      <w:r w:rsidR="00823F3A" w:rsidRPr="008F05E7">
        <w:rPr>
          <w:rFonts w:cs="David"/>
          <w:sz w:val="32"/>
          <w:szCs w:val="32"/>
        </w:rPr>
        <w:t>,</w:t>
      </w:r>
      <w:r w:rsidRPr="008F05E7">
        <w:rPr>
          <w:rFonts w:cs="David"/>
          <w:sz w:val="32"/>
          <w:szCs w:val="32"/>
        </w:rPr>
        <w:t xml:space="preserve"> </w:t>
      </w:r>
      <w:r w:rsidR="00823F3A" w:rsidRPr="008F05E7">
        <w:rPr>
          <w:rFonts w:cs="David"/>
          <w:sz w:val="32"/>
          <w:szCs w:val="32"/>
        </w:rPr>
        <w:t>who</w:t>
      </w:r>
      <w:r w:rsidRPr="008F05E7">
        <w:rPr>
          <w:rFonts w:cs="David"/>
          <w:sz w:val="32"/>
          <w:szCs w:val="32"/>
        </w:rPr>
        <w:t xml:space="preserve"> brought them into the world</w:t>
      </w:r>
      <w:r w:rsidR="006A72CE" w:rsidRPr="008F05E7">
        <w:rPr>
          <w:rFonts w:cs="David"/>
          <w:sz w:val="32"/>
          <w:szCs w:val="32"/>
        </w:rPr>
        <w:t>,</w:t>
      </w:r>
      <w:r w:rsidRPr="008F05E7">
        <w:rPr>
          <w:rFonts w:cs="David"/>
          <w:sz w:val="32"/>
          <w:szCs w:val="32"/>
        </w:rPr>
        <w:t xml:space="preserve"> is to teach them how to use their lives properly to earn the eternal reward of the World to Come. </w:t>
      </w:r>
      <w:r w:rsidR="006A72CE" w:rsidRPr="008F05E7">
        <w:rPr>
          <w:rFonts w:cs="David"/>
          <w:sz w:val="32"/>
          <w:szCs w:val="32"/>
        </w:rPr>
        <w:t xml:space="preserve">This is why the Torah </w:t>
      </w:r>
      <w:r w:rsidR="00960DC1" w:rsidRPr="008F05E7">
        <w:rPr>
          <w:rFonts w:cs="David"/>
          <w:sz w:val="32"/>
          <w:szCs w:val="32"/>
        </w:rPr>
        <w:t xml:space="preserve">repeatedly </w:t>
      </w:r>
      <w:r w:rsidR="006A72CE" w:rsidRPr="008F05E7">
        <w:rPr>
          <w:rFonts w:cs="David"/>
          <w:sz w:val="32"/>
          <w:szCs w:val="32"/>
        </w:rPr>
        <w:t xml:space="preserve">commands us to teach our </w:t>
      </w:r>
      <w:r w:rsidR="006A72CE" w:rsidRPr="008F05E7">
        <w:rPr>
          <w:rFonts w:cs="David"/>
          <w:sz w:val="32"/>
          <w:szCs w:val="32"/>
        </w:rPr>
        <w:lastRenderedPageBreak/>
        <w:t>children Torah and the Mitzvot. These are the tools</w:t>
      </w:r>
      <w:r w:rsidR="00960DC1" w:rsidRPr="008F05E7">
        <w:rPr>
          <w:rFonts w:cs="David"/>
          <w:sz w:val="32"/>
          <w:szCs w:val="32"/>
        </w:rPr>
        <w:t xml:space="preserve"> that</w:t>
      </w:r>
      <w:r w:rsidR="006A72CE" w:rsidRPr="008F05E7">
        <w:rPr>
          <w:rFonts w:cs="David"/>
          <w:sz w:val="32"/>
          <w:szCs w:val="32"/>
        </w:rPr>
        <w:t xml:space="preserve"> they will </w:t>
      </w:r>
      <w:r w:rsidR="00DD67E1" w:rsidRPr="008F05E7">
        <w:rPr>
          <w:rFonts w:cs="David"/>
          <w:sz w:val="32"/>
          <w:szCs w:val="32"/>
        </w:rPr>
        <w:t>use</w:t>
      </w:r>
      <w:r w:rsidR="006A72CE" w:rsidRPr="008F05E7">
        <w:rPr>
          <w:rFonts w:cs="David"/>
          <w:sz w:val="32"/>
          <w:szCs w:val="32"/>
        </w:rPr>
        <w:t xml:space="preserve"> to earn </w:t>
      </w:r>
      <w:r w:rsidR="00DD67E1" w:rsidRPr="008F05E7">
        <w:rPr>
          <w:rFonts w:cs="David"/>
          <w:sz w:val="32"/>
          <w:szCs w:val="32"/>
        </w:rPr>
        <w:t>their</w:t>
      </w:r>
      <w:r w:rsidR="006A72CE" w:rsidRPr="008F05E7">
        <w:rPr>
          <w:rFonts w:cs="David"/>
          <w:sz w:val="32"/>
          <w:szCs w:val="32"/>
        </w:rPr>
        <w:t xml:space="preserve"> place in th</w:t>
      </w:r>
      <w:r w:rsidR="00AC5BBF" w:rsidRPr="008F05E7">
        <w:rPr>
          <w:rFonts w:cs="David"/>
          <w:sz w:val="32"/>
          <w:szCs w:val="32"/>
        </w:rPr>
        <w:t>at</w:t>
      </w:r>
      <w:r w:rsidR="006A72CE" w:rsidRPr="008F05E7">
        <w:rPr>
          <w:rFonts w:cs="David"/>
          <w:sz w:val="32"/>
          <w:szCs w:val="32"/>
        </w:rPr>
        <w:t xml:space="preserve"> World to Come. So that they can do this, one of the most important components of Judaism is raising healthy wholesome Jewish children. A Jew who leads his life according to the Torah’s laws and values will live </w:t>
      </w:r>
      <w:r w:rsidR="0094254D" w:rsidRPr="008F05E7">
        <w:rPr>
          <w:rFonts w:cs="David"/>
          <w:sz w:val="32"/>
          <w:szCs w:val="32"/>
        </w:rPr>
        <w:t xml:space="preserve">both </w:t>
      </w:r>
      <w:r w:rsidR="006A72CE" w:rsidRPr="008F05E7">
        <w:rPr>
          <w:rFonts w:cs="David"/>
          <w:sz w:val="32"/>
          <w:szCs w:val="32"/>
        </w:rPr>
        <w:t xml:space="preserve">a most upstanding and meaningful life in this world and </w:t>
      </w:r>
      <w:r w:rsidR="0094254D" w:rsidRPr="008F05E7">
        <w:rPr>
          <w:rFonts w:cs="David"/>
          <w:sz w:val="32"/>
          <w:szCs w:val="32"/>
        </w:rPr>
        <w:t xml:space="preserve">will </w:t>
      </w:r>
      <w:r w:rsidR="006A72CE" w:rsidRPr="008F05E7">
        <w:rPr>
          <w:rFonts w:cs="David"/>
          <w:sz w:val="32"/>
          <w:szCs w:val="32"/>
        </w:rPr>
        <w:t xml:space="preserve">reap </w:t>
      </w:r>
      <w:r w:rsidR="00AC5BBF" w:rsidRPr="008F05E7">
        <w:rPr>
          <w:rFonts w:cs="David"/>
          <w:sz w:val="32"/>
          <w:szCs w:val="32"/>
        </w:rPr>
        <w:t>its</w:t>
      </w:r>
      <w:r w:rsidR="006A72CE" w:rsidRPr="008F05E7">
        <w:rPr>
          <w:rFonts w:cs="David"/>
          <w:sz w:val="32"/>
          <w:szCs w:val="32"/>
        </w:rPr>
        <w:t xml:space="preserve"> benefits</w:t>
      </w:r>
      <w:r w:rsidR="00AC5BBF" w:rsidRPr="008F05E7">
        <w:rPr>
          <w:rFonts w:cs="David"/>
          <w:sz w:val="32"/>
          <w:szCs w:val="32"/>
        </w:rPr>
        <w:t xml:space="preserve"> </w:t>
      </w:r>
      <w:r w:rsidR="006A72CE" w:rsidRPr="008F05E7">
        <w:rPr>
          <w:rFonts w:cs="David"/>
          <w:sz w:val="32"/>
          <w:szCs w:val="32"/>
        </w:rPr>
        <w:t xml:space="preserve">in the </w:t>
      </w:r>
      <w:r w:rsidR="0094254D" w:rsidRPr="008F05E7">
        <w:rPr>
          <w:rFonts w:cs="David"/>
          <w:sz w:val="32"/>
          <w:szCs w:val="32"/>
        </w:rPr>
        <w:t>next</w:t>
      </w:r>
      <w:r w:rsidR="006A72CE" w:rsidRPr="008F05E7">
        <w:rPr>
          <w:rFonts w:cs="David"/>
          <w:sz w:val="32"/>
          <w:szCs w:val="32"/>
        </w:rPr>
        <w:t xml:space="preserve">. </w:t>
      </w:r>
      <w:r w:rsidR="006A72CE" w:rsidRPr="008F05E7">
        <w:rPr>
          <w:rFonts w:cs="David"/>
          <w:i/>
          <w:iCs/>
          <w:sz w:val="32"/>
          <w:szCs w:val="32"/>
        </w:rPr>
        <w:t>This</w:t>
      </w:r>
      <w:r w:rsidR="006A72CE" w:rsidRPr="008F05E7">
        <w:rPr>
          <w:rFonts w:cs="David"/>
          <w:sz w:val="32"/>
          <w:szCs w:val="32"/>
        </w:rPr>
        <w:t xml:space="preserve"> is the ultimate good that what we want for our children. </w:t>
      </w:r>
    </w:p>
    <w:p w14:paraId="54381D82" w14:textId="15EF15BD" w:rsidR="00E07E56" w:rsidRPr="008F05E7" w:rsidRDefault="0094254D" w:rsidP="00D73B52">
      <w:pPr>
        <w:spacing w:before="120" w:after="0"/>
        <w:jc w:val="both"/>
        <w:rPr>
          <w:rFonts w:cs="David"/>
          <w:sz w:val="32"/>
          <w:szCs w:val="32"/>
        </w:rPr>
      </w:pPr>
      <w:r w:rsidRPr="008F05E7">
        <w:rPr>
          <w:rFonts w:cs="David"/>
          <w:sz w:val="32"/>
          <w:szCs w:val="32"/>
        </w:rPr>
        <w:t xml:space="preserve">With this </w:t>
      </w:r>
      <w:r w:rsidR="00AC5BBF" w:rsidRPr="008F05E7">
        <w:rPr>
          <w:rFonts w:cs="David"/>
          <w:sz w:val="32"/>
          <w:szCs w:val="32"/>
        </w:rPr>
        <w:t xml:space="preserve">understanding of what Hashem </w:t>
      </w:r>
      <w:r w:rsidR="00823F3A" w:rsidRPr="008F05E7">
        <w:rPr>
          <w:rFonts w:cs="David"/>
          <w:sz w:val="32"/>
          <w:szCs w:val="32"/>
        </w:rPr>
        <w:t>expects</w:t>
      </w:r>
      <w:r w:rsidR="00AC5BBF" w:rsidRPr="008F05E7">
        <w:rPr>
          <w:rFonts w:cs="David"/>
          <w:sz w:val="32"/>
          <w:szCs w:val="32"/>
        </w:rPr>
        <w:t xml:space="preserve"> from parents</w:t>
      </w:r>
      <w:r w:rsidR="00D73B52" w:rsidRPr="008F05E7">
        <w:rPr>
          <w:rFonts w:cs="David"/>
          <w:sz w:val="32"/>
          <w:szCs w:val="32"/>
        </w:rPr>
        <w:t xml:space="preserve">, </w:t>
      </w:r>
      <w:r w:rsidR="00AC5BBF" w:rsidRPr="008F05E7">
        <w:rPr>
          <w:rFonts w:cs="David"/>
          <w:sz w:val="32"/>
          <w:szCs w:val="32"/>
        </w:rPr>
        <w:t>we can understand how</w:t>
      </w:r>
      <w:r w:rsidR="00823F3A" w:rsidRPr="008F05E7">
        <w:rPr>
          <w:rFonts w:cs="David"/>
          <w:sz w:val="32"/>
          <w:szCs w:val="32"/>
        </w:rPr>
        <w:t xml:space="preserve">, in concept, </w:t>
      </w:r>
      <w:r w:rsidR="00AC5BBF" w:rsidRPr="008F05E7">
        <w:rPr>
          <w:rFonts w:cs="David"/>
          <w:sz w:val="32"/>
          <w:szCs w:val="32"/>
        </w:rPr>
        <w:t xml:space="preserve">parents </w:t>
      </w:r>
      <w:r w:rsidR="00823F3A" w:rsidRPr="008F05E7">
        <w:rPr>
          <w:rFonts w:cs="David"/>
          <w:sz w:val="32"/>
          <w:szCs w:val="32"/>
        </w:rPr>
        <w:t>would</w:t>
      </w:r>
      <w:r w:rsidR="00AC5BBF" w:rsidRPr="008F05E7">
        <w:rPr>
          <w:rFonts w:cs="David"/>
          <w:sz w:val="32"/>
          <w:szCs w:val="32"/>
        </w:rPr>
        <w:t xml:space="preserve"> </w:t>
      </w:r>
      <w:r w:rsidR="00D73B52" w:rsidRPr="008F05E7">
        <w:rPr>
          <w:rFonts w:cs="David"/>
          <w:sz w:val="32"/>
          <w:szCs w:val="32"/>
        </w:rPr>
        <w:t xml:space="preserve">take their wayward child to the court to have him killed. </w:t>
      </w:r>
      <w:r w:rsidR="00E07E56" w:rsidRPr="008F05E7">
        <w:rPr>
          <w:rFonts w:cs="David"/>
          <w:sz w:val="32"/>
          <w:szCs w:val="32"/>
        </w:rPr>
        <w:t>If a child</w:t>
      </w:r>
      <w:r w:rsidR="00D73B52" w:rsidRPr="008F05E7">
        <w:rPr>
          <w:rFonts w:cs="David"/>
          <w:sz w:val="32"/>
          <w:szCs w:val="32"/>
        </w:rPr>
        <w:t>’s life in this world</w:t>
      </w:r>
      <w:r w:rsidR="00E07E56" w:rsidRPr="008F05E7">
        <w:rPr>
          <w:rFonts w:cs="David"/>
          <w:sz w:val="32"/>
          <w:szCs w:val="32"/>
        </w:rPr>
        <w:t xml:space="preserve"> will only </w:t>
      </w:r>
      <w:r w:rsidR="00D73B52" w:rsidRPr="008F05E7">
        <w:rPr>
          <w:rFonts w:cs="David"/>
          <w:sz w:val="32"/>
          <w:szCs w:val="32"/>
        </w:rPr>
        <w:t xml:space="preserve">earn him </w:t>
      </w:r>
      <w:r w:rsidR="00E07E56" w:rsidRPr="008F05E7">
        <w:rPr>
          <w:rFonts w:cs="David"/>
          <w:sz w:val="32"/>
          <w:szCs w:val="32"/>
        </w:rPr>
        <w:t>punishment</w:t>
      </w:r>
      <w:r w:rsidR="00D73B52" w:rsidRPr="008F05E7">
        <w:rPr>
          <w:rFonts w:cs="David"/>
          <w:sz w:val="32"/>
          <w:szCs w:val="32"/>
        </w:rPr>
        <w:t xml:space="preserve"> </w:t>
      </w:r>
      <w:r w:rsidR="00E07E56" w:rsidRPr="008F05E7">
        <w:rPr>
          <w:rFonts w:cs="David"/>
          <w:sz w:val="32"/>
          <w:szCs w:val="32"/>
        </w:rPr>
        <w:t xml:space="preserve">in the </w:t>
      </w:r>
      <w:r w:rsidRPr="008F05E7">
        <w:rPr>
          <w:rFonts w:cs="David"/>
          <w:sz w:val="32"/>
          <w:szCs w:val="32"/>
        </w:rPr>
        <w:t xml:space="preserve">next </w:t>
      </w:r>
      <w:r w:rsidR="00E07E56" w:rsidRPr="008F05E7">
        <w:rPr>
          <w:rFonts w:cs="David"/>
          <w:sz w:val="32"/>
          <w:szCs w:val="32"/>
        </w:rPr>
        <w:t>world, he is better off not being here</w:t>
      </w:r>
      <w:r w:rsidRPr="008F05E7">
        <w:rPr>
          <w:rFonts w:cs="David"/>
          <w:sz w:val="32"/>
          <w:szCs w:val="32"/>
        </w:rPr>
        <w:t>!</w:t>
      </w:r>
      <w:r w:rsidR="00E07E56" w:rsidRPr="008F05E7">
        <w:rPr>
          <w:rFonts w:cs="David"/>
          <w:sz w:val="32"/>
          <w:szCs w:val="32"/>
        </w:rPr>
        <w:t xml:space="preserve"> Parents who brought a child into this world with the goal of giving him the opportunity to earn reward in the world to come</w:t>
      </w:r>
      <w:r w:rsidR="00823F3A" w:rsidRPr="008F05E7">
        <w:rPr>
          <w:rFonts w:cs="David"/>
          <w:sz w:val="32"/>
          <w:szCs w:val="32"/>
        </w:rPr>
        <w:t>,</w:t>
      </w:r>
      <w:r w:rsidR="00E07E56" w:rsidRPr="008F05E7">
        <w:rPr>
          <w:rFonts w:cs="David"/>
          <w:sz w:val="32"/>
          <w:szCs w:val="32"/>
        </w:rPr>
        <w:t xml:space="preserve"> but realize that their little son is on the path to becoming a murderer who will have nothing but pain and suffering in that later world, are doing him the biggest favor by turning him over to the court and ending his life before he gets there. He will then have a much better place in the world to come instead of having to account for a life of crime and murder. As cruel as they may seem, these parents really have their son’s best interest in mind. </w:t>
      </w:r>
    </w:p>
    <w:p w14:paraId="30429D88" w14:textId="36627A10" w:rsidR="00D73B52" w:rsidRPr="008F05E7" w:rsidRDefault="00D73B52" w:rsidP="00D73B52">
      <w:pPr>
        <w:spacing w:before="120" w:after="0"/>
        <w:jc w:val="both"/>
        <w:rPr>
          <w:rFonts w:cs="David"/>
          <w:sz w:val="32"/>
          <w:szCs w:val="32"/>
        </w:rPr>
      </w:pPr>
      <w:r w:rsidRPr="008F05E7">
        <w:rPr>
          <w:rFonts w:cs="David"/>
          <w:sz w:val="32"/>
          <w:szCs w:val="32"/>
        </w:rPr>
        <w:t>Th</w:t>
      </w:r>
      <w:r w:rsidR="003C366E" w:rsidRPr="008F05E7">
        <w:rPr>
          <w:rFonts w:cs="David"/>
          <w:sz w:val="32"/>
          <w:szCs w:val="32"/>
        </w:rPr>
        <w:t xml:space="preserve">is concept is taught in the </w:t>
      </w:r>
      <w:r w:rsidRPr="008F05E7">
        <w:rPr>
          <w:rFonts w:cs="David"/>
          <w:sz w:val="32"/>
          <w:szCs w:val="32"/>
        </w:rPr>
        <w:t>Mishnah in Sanhedrin</w:t>
      </w:r>
      <w:r w:rsidR="00823F3A" w:rsidRPr="008F05E7">
        <w:rPr>
          <w:rFonts w:cs="David"/>
          <w:sz w:val="32"/>
          <w:szCs w:val="32"/>
        </w:rPr>
        <w:t xml:space="preserve"> 8:5</w:t>
      </w:r>
      <w:r w:rsidR="003C366E" w:rsidRPr="008F05E7">
        <w:rPr>
          <w:rFonts w:cs="David"/>
          <w:sz w:val="32"/>
          <w:szCs w:val="32"/>
        </w:rPr>
        <w:t>:</w:t>
      </w:r>
    </w:p>
    <w:p w14:paraId="06A22AEC" w14:textId="77777777" w:rsidR="00D73B52" w:rsidRPr="008F05E7" w:rsidRDefault="00D73B52" w:rsidP="00D73B52">
      <w:pPr>
        <w:spacing w:before="120" w:after="0"/>
        <w:jc w:val="right"/>
        <w:rPr>
          <w:rFonts w:cs="David"/>
          <w:sz w:val="32"/>
          <w:szCs w:val="32"/>
        </w:rPr>
      </w:pPr>
      <w:r w:rsidRPr="008F05E7">
        <w:rPr>
          <w:rFonts w:cs="David" w:hint="cs"/>
          <w:sz w:val="32"/>
          <w:szCs w:val="32"/>
          <w:rtl/>
        </w:rPr>
        <w:t>בן</w:t>
      </w:r>
      <w:r w:rsidRPr="008F05E7">
        <w:rPr>
          <w:rFonts w:cs="David"/>
          <w:sz w:val="32"/>
          <w:szCs w:val="32"/>
          <w:rtl/>
        </w:rPr>
        <w:t xml:space="preserve"> </w:t>
      </w:r>
      <w:r w:rsidRPr="008F05E7">
        <w:rPr>
          <w:rFonts w:cs="David" w:hint="cs"/>
          <w:sz w:val="32"/>
          <w:szCs w:val="32"/>
          <w:rtl/>
        </w:rPr>
        <w:t>סורר</w:t>
      </w:r>
      <w:r w:rsidRPr="008F05E7">
        <w:rPr>
          <w:rFonts w:cs="David"/>
          <w:sz w:val="32"/>
          <w:szCs w:val="32"/>
          <w:rtl/>
        </w:rPr>
        <w:t xml:space="preserve"> </w:t>
      </w:r>
      <w:r w:rsidRPr="008F05E7">
        <w:rPr>
          <w:rFonts w:cs="David" w:hint="cs"/>
          <w:sz w:val="32"/>
          <w:szCs w:val="32"/>
          <w:rtl/>
        </w:rPr>
        <w:t>ומורה</w:t>
      </w:r>
      <w:r w:rsidRPr="008F05E7">
        <w:rPr>
          <w:rFonts w:cs="David"/>
          <w:sz w:val="32"/>
          <w:szCs w:val="32"/>
          <w:rtl/>
        </w:rPr>
        <w:t xml:space="preserve"> </w:t>
      </w:r>
      <w:r w:rsidRPr="008F05E7">
        <w:rPr>
          <w:rFonts w:cs="David" w:hint="cs"/>
          <w:sz w:val="32"/>
          <w:szCs w:val="32"/>
          <w:rtl/>
        </w:rPr>
        <w:t>נידון</w:t>
      </w:r>
      <w:r w:rsidRPr="008F05E7">
        <w:rPr>
          <w:rFonts w:cs="David"/>
          <w:sz w:val="32"/>
          <w:szCs w:val="32"/>
          <w:rtl/>
        </w:rPr>
        <w:t xml:space="preserve"> </w:t>
      </w:r>
      <w:r w:rsidRPr="008F05E7">
        <w:rPr>
          <w:rFonts w:cs="David" w:hint="cs"/>
          <w:sz w:val="32"/>
          <w:szCs w:val="32"/>
          <w:rtl/>
        </w:rPr>
        <w:t>על</w:t>
      </w:r>
      <w:r w:rsidRPr="008F05E7">
        <w:rPr>
          <w:rFonts w:cs="David"/>
          <w:sz w:val="32"/>
          <w:szCs w:val="32"/>
          <w:rtl/>
        </w:rPr>
        <w:t xml:space="preserve"> </w:t>
      </w:r>
      <w:r w:rsidRPr="008F05E7">
        <w:rPr>
          <w:rFonts w:cs="David" w:hint="cs"/>
          <w:sz w:val="32"/>
          <w:szCs w:val="32"/>
          <w:rtl/>
        </w:rPr>
        <w:t>שם</w:t>
      </w:r>
      <w:r w:rsidRPr="008F05E7">
        <w:rPr>
          <w:rFonts w:cs="David"/>
          <w:sz w:val="32"/>
          <w:szCs w:val="32"/>
          <w:rtl/>
        </w:rPr>
        <w:t xml:space="preserve"> </w:t>
      </w:r>
      <w:r w:rsidRPr="008F05E7">
        <w:rPr>
          <w:rFonts w:cs="David" w:hint="cs"/>
          <w:sz w:val="32"/>
          <w:szCs w:val="32"/>
          <w:rtl/>
        </w:rPr>
        <w:t>סופו</w:t>
      </w:r>
      <w:r w:rsidRPr="008F05E7">
        <w:rPr>
          <w:rFonts w:cs="David"/>
          <w:sz w:val="32"/>
          <w:szCs w:val="32"/>
          <w:rtl/>
        </w:rPr>
        <w:t xml:space="preserve"> </w:t>
      </w:r>
      <w:r w:rsidRPr="008F05E7">
        <w:rPr>
          <w:rFonts w:cs="David" w:hint="cs"/>
          <w:sz w:val="32"/>
          <w:szCs w:val="32"/>
          <w:rtl/>
        </w:rPr>
        <w:t>ימות</w:t>
      </w:r>
      <w:r w:rsidRPr="008F05E7">
        <w:rPr>
          <w:rFonts w:cs="David"/>
          <w:sz w:val="32"/>
          <w:szCs w:val="32"/>
          <w:rtl/>
        </w:rPr>
        <w:t xml:space="preserve"> </w:t>
      </w:r>
      <w:r w:rsidRPr="008F05E7">
        <w:rPr>
          <w:rFonts w:cs="David" w:hint="cs"/>
          <w:sz w:val="32"/>
          <w:szCs w:val="32"/>
          <w:rtl/>
        </w:rPr>
        <w:t>זכאי</w:t>
      </w:r>
      <w:r w:rsidRPr="008F05E7">
        <w:rPr>
          <w:rFonts w:cs="David"/>
          <w:sz w:val="32"/>
          <w:szCs w:val="32"/>
          <w:rtl/>
        </w:rPr>
        <w:t xml:space="preserve"> </w:t>
      </w:r>
      <w:r w:rsidRPr="008F05E7">
        <w:rPr>
          <w:rFonts w:cs="David" w:hint="cs"/>
          <w:sz w:val="32"/>
          <w:szCs w:val="32"/>
          <w:rtl/>
        </w:rPr>
        <w:t>ואל</w:t>
      </w:r>
      <w:r w:rsidRPr="008F05E7">
        <w:rPr>
          <w:rFonts w:cs="David"/>
          <w:sz w:val="32"/>
          <w:szCs w:val="32"/>
          <w:rtl/>
        </w:rPr>
        <w:t xml:space="preserve"> </w:t>
      </w:r>
      <w:r w:rsidRPr="008F05E7">
        <w:rPr>
          <w:rFonts w:cs="David" w:hint="cs"/>
          <w:sz w:val="32"/>
          <w:szCs w:val="32"/>
          <w:rtl/>
        </w:rPr>
        <w:t>ימות</w:t>
      </w:r>
      <w:r w:rsidRPr="008F05E7">
        <w:rPr>
          <w:rFonts w:cs="David"/>
          <w:sz w:val="32"/>
          <w:szCs w:val="32"/>
          <w:rtl/>
        </w:rPr>
        <w:t xml:space="preserve"> </w:t>
      </w:r>
      <w:r w:rsidRPr="008F05E7">
        <w:rPr>
          <w:rFonts w:cs="David" w:hint="cs"/>
          <w:sz w:val="32"/>
          <w:szCs w:val="32"/>
          <w:rtl/>
        </w:rPr>
        <w:t>חייב</w:t>
      </w:r>
      <w:r w:rsidRPr="008F05E7">
        <w:rPr>
          <w:rFonts w:cs="David"/>
          <w:sz w:val="32"/>
          <w:szCs w:val="32"/>
          <w:rtl/>
        </w:rPr>
        <w:t xml:space="preserve"> </w:t>
      </w:r>
      <w:r w:rsidRPr="008F05E7">
        <w:rPr>
          <w:rFonts w:cs="David" w:hint="cs"/>
          <w:sz w:val="32"/>
          <w:szCs w:val="32"/>
          <w:rtl/>
        </w:rPr>
        <w:t>שמיתתן</w:t>
      </w:r>
      <w:r w:rsidRPr="008F05E7">
        <w:rPr>
          <w:rFonts w:cs="David"/>
          <w:sz w:val="32"/>
          <w:szCs w:val="32"/>
          <w:rtl/>
        </w:rPr>
        <w:t xml:space="preserve"> </w:t>
      </w:r>
      <w:r w:rsidRPr="008F05E7">
        <w:rPr>
          <w:rFonts w:cs="David" w:hint="cs"/>
          <w:sz w:val="32"/>
          <w:szCs w:val="32"/>
          <w:rtl/>
        </w:rPr>
        <w:t>של</w:t>
      </w:r>
      <w:r w:rsidRPr="008F05E7">
        <w:rPr>
          <w:rFonts w:cs="David"/>
          <w:sz w:val="32"/>
          <w:szCs w:val="32"/>
          <w:rtl/>
        </w:rPr>
        <w:t xml:space="preserve"> </w:t>
      </w:r>
      <w:r w:rsidRPr="008F05E7">
        <w:rPr>
          <w:rFonts w:cs="David" w:hint="cs"/>
          <w:sz w:val="32"/>
          <w:szCs w:val="32"/>
          <w:rtl/>
        </w:rPr>
        <w:t>רשעים</w:t>
      </w:r>
      <w:r w:rsidRPr="008F05E7">
        <w:rPr>
          <w:rFonts w:cs="David"/>
          <w:sz w:val="32"/>
          <w:szCs w:val="32"/>
          <w:rtl/>
        </w:rPr>
        <w:t xml:space="preserve"> </w:t>
      </w:r>
      <w:r w:rsidRPr="008F05E7">
        <w:rPr>
          <w:rFonts w:cs="David" w:hint="cs"/>
          <w:sz w:val="32"/>
          <w:szCs w:val="32"/>
          <w:rtl/>
        </w:rPr>
        <w:t>הנאה</w:t>
      </w:r>
      <w:r w:rsidRPr="008F05E7">
        <w:rPr>
          <w:rFonts w:cs="David"/>
          <w:sz w:val="32"/>
          <w:szCs w:val="32"/>
          <w:rtl/>
        </w:rPr>
        <w:t xml:space="preserve"> </w:t>
      </w:r>
      <w:r w:rsidRPr="008F05E7">
        <w:rPr>
          <w:rFonts w:cs="David" w:hint="cs"/>
          <w:sz w:val="32"/>
          <w:szCs w:val="32"/>
          <w:rtl/>
        </w:rPr>
        <w:t>להן</w:t>
      </w:r>
      <w:r w:rsidRPr="008F05E7">
        <w:rPr>
          <w:rFonts w:cs="David"/>
          <w:sz w:val="32"/>
          <w:szCs w:val="32"/>
          <w:rtl/>
        </w:rPr>
        <w:t xml:space="preserve"> </w:t>
      </w:r>
      <w:r w:rsidRPr="008F05E7">
        <w:rPr>
          <w:rFonts w:cs="David" w:hint="cs"/>
          <w:sz w:val="32"/>
          <w:szCs w:val="32"/>
          <w:rtl/>
        </w:rPr>
        <w:t>והנאה</w:t>
      </w:r>
      <w:r w:rsidRPr="008F05E7">
        <w:rPr>
          <w:rFonts w:cs="David"/>
          <w:sz w:val="32"/>
          <w:szCs w:val="32"/>
          <w:rtl/>
        </w:rPr>
        <w:t xml:space="preserve"> </w:t>
      </w:r>
      <w:r w:rsidRPr="008F05E7">
        <w:rPr>
          <w:rFonts w:cs="David" w:hint="cs"/>
          <w:sz w:val="32"/>
          <w:szCs w:val="32"/>
          <w:rtl/>
        </w:rPr>
        <w:t>לעולם</w:t>
      </w:r>
      <w:r w:rsidRPr="008F05E7">
        <w:rPr>
          <w:rFonts w:cs="David"/>
          <w:sz w:val="32"/>
          <w:szCs w:val="32"/>
          <w:rtl/>
        </w:rPr>
        <w:t xml:space="preserve"> </w:t>
      </w:r>
      <w:r w:rsidRPr="008F05E7">
        <w:rPr>
          <w:rFonts w:cs="David" w:hint="cs"/>
          <w:sz w:val="32"/>
          <w:szCs w:val="32"/>
          <w:rtl/>
        </w:rPr>
        <w:t>לצדיקים</w:t>
      </w:r>
      <w:r w:rsidRPr="008F05E7">
        <w:rPr>
          <w:rFonts w:cs="David"/>
          <w:sz w:val="32"/>
          <w:szCs w:val="32"/>
          <w:rtl/>
        </w:rPr>
        <w:t xml:space="preserve"> </w:t>
      </w:r>
      <w:r w:rsidRPr="008F05E7">
        <w:rPr>
          <w:rFonts w:cs="David" w:hint="cs"/>
          <w:sz w:val="32"/>
          <w:szCs w:val="32"/>
          <w:rtl/>
        </w:rPr>
        <w:t>רע</w:t>
      </w:r>
      <w:r w:rsidRPr="008F05E7">
        <w:rPr>
          <w:rFonts w:cs="David"/>
          <w:sz w:val="32"/>
          <w:szCs w:val="32"/>
          <w:rtl/>
        </w:rPr>
        <w:t xml:space="preserve"> </w:t>
      </w:r>
      <w:r w:rsidRPr="008F05E7">
        <w:rPr>
          <w:rFonts w:cs="David" w:hint="cs"/>
          <w:sz w:val="32"/>
          <w:szCs w:val="32"/>
          <w:rtl/>
        </w:rPr>
        <w:t>להן</w:t>
      </w:r>
      <w:r w:rsidRPr="008F05E7">
        <w:rPr>
          <w:rFonts w:cs="David"/>
          <w:sz w:val="32"/>
          <w:szCs w:val="32"/>
          <w:rtl/>
        </w:rPr>
        <w:t xml:space="preserve"> </w:t>
      </w:r>
      <w:r w:rsidRPr="008F05E7">
        <w:rPr>
          <w:rFonts w:cs="David" w:hint="cs"/>
          <w:sz w:val="32"/>
          <w:szCs w:val="32"/>
          <w:rtl/>
        </w:rPr>
        <w:t>ורע</w:t>
      </w:r>
      <w:r w:rsidRPr="008F05E7">
        <w:rPr>
          <w:rFonts w:cs="David"/>
          <w:sz w:val="32"/>
          <w:szCs w:val="32"/>
          <w:rtl/>
        </w:rPr>
        <w:t xml:space="preserve"> </w:t>
      </w:r>
      <w:r w:rsidRPr="008F05E7">
        <w:rPr>
          <w:rFonts w:cs="David" w:hint="cs"/>
          <w:sz w:val="32"/>
          <w:szCs w:val="32"/>
          <w:rtl/>
        </w:rPr>
        <w:t>לעולם</w:t>
      </w:r>
    </w:p>
    <w:p w14:paraId="16556246" w14:textId="3F4996F7" w:rsidR="00D73B52" w:rsidRPr="008F05E7" w:rsidRDefault="00D73B52" w:rsidP="00D73B52">
      <w:pPr>
        <w:spacing w:before="120" w:after="0"/>
        <w:jc w:val="both"/>
        <w:rPr>
          <w:rFonts w:cs="David"/>
          <w:i/>
          <w:iCs/>
          <w:sz w:val="32"/>
          <w:szCs w:val="32"/>
        </w:rPr>
      </w:pPr>
      <w:r w:rsidRPr="008F05E7">
        <w:rPr>
          <w:rFonts w:cs="David"/>
          <w:i/>
          <w:iCs/>
          <w:sz w:val="32"/>
          <w:szCs w:val="32"/>
        </w:rPr>
        <w:t>The rebellious son is judged [now] based on what his future will be. Let him die meritorious [now] and not die guilty [later]. For</w:t>
      </w:r>
      <w:r w:rsidR="00DD67E1" w:rsidRPr="008F05E7">
        <w:rPr>
          <w:rFonts w:cs="David"/>
          <w:i/>
          <w:iCs/>
          <w:sz w:val="32"/>
          <w:szCs w:val="32"/>
        </w:rPr>
        <w:t>,</w:t>
      </w:r>
      <w:r w:rsidRPr="008F05E7">
        <w:rPr>
          <w:rFonts w:cs="David"/>
          <w:i/>
          <w:iCs/>
          <w:sz w:val="32"/>
          <w:szCs w:val="32"/>
        </w:rPr>
        <w:t xml:space="preserve"> the death of evil people is good for them and good for the world, while the death of righteous people is bad for them and bad for the world. </w:t>
      </w:r>
    </w:p>
    <w:p w14:paraId="6D40CFE0" w14:textId="53C3FD7D" w:rsidR="00D73B52" w:rsidRPr="008F05E7" w:rsidRDefault="00823F3A" w:rsidP="00D73B52">
      <w:pPr>
        <w:spacing w:before="120" w:after="0"/>
        <w:jc w:val="both"/>
        <w:rPr>
          <w:rFonts w:cs="David"/>
          <w:sz w:val="32"/>
          <w:szCs w:val="32"/>
        </w:rPr>
      </w:pPr>
      <w:r w:rsidRPr="008F05E7">
        <w:rPr>
          <w:rFonts w:cs="David"/>
          <w:sz w:val="32"/>
          <w:szCs w:val="32"/>
        </w:rPr>
        <w:lastRenderedPageBreak/>
        <w:t>The lesson is, (as it never happened and never will) that t</w:t>
      </w:r>
      <w:r w:rsidR="00F43229" w:rsidRPr="008F05E7">
        <w:rPr>
          <w:rFonts w:cs="David"/>
          <w:sz w:val="32"/>
          <w:szCs w:val="32"/>
        </w:rPr>
        <w:t xml:space="preserve">he rebellious son is not sentenced to death for the seemingly trivial crime of eating meat and drinking wine. These activities alone certainly do not subject him to the </w:t>
      </w:r>
      <w:r w:rsidR="0094254D" w:rsidRPr="008F05E7">
        <w:rPr>
          <w:rFonts w:cs="David"/>
          <w:sz w:val="32"/>
          <w:szCs w:val="32"/>
        </w:rPr>
        <w:t xml:space="preserve">ultimate </w:t>
      </w:r>
      <w:r w:rsidR="00F43229" w:rsidRPr="008F05E7">
        <w:rPr>
          <w:rFonts w:cs="David"/>
          <w:sz w:val="32"/>
          <w:szCs w:val="32"/>
        </w:rPr>
        <w:t xml:space="preserve">penalty. Rather, the Torah has predicted that, based on his uncontrolled behavior at such a young age, he is on the path to becoming a thief and a murderer. Once he has developed such a gluttonous lifestyle, when he will later not have what he wants, he will steal and murder to get it. A confirmed murderer receives the death penalty; but we are nonetheless administering it here, to this </w:t>
      </w:r>
      <w:r w:rsidR="00DD67E1" w:rsidRPr="008F05E7">
        <w:rPr>
          <w:rFonts w:cs="David"/>
          <w:sz w:val="32"/>
          <w:szCs w:val="32"/>
        </w:rPr>
        <w:t>13-year-old</w:t>
      </w:r>
      <w:r w:rsidR="00F43229" w:rsidRPr="008F05E7">
        <w:rPr>
          <w:rFonts w:cs="David"/>
          <w:sz w:val="32"/>
          <w:szCs w:val="32"/>
        </w:rPr>
        <w:t xml:space="preserve"> boy, </w:t>
      </w:r>
      <w:r w:rsidR="00F43229" w:rsidRPr="008F05E7">
        <w:rPr>
          <w:rFonts w:cs="David"/>
          <w:i/>
          <w:iCs/>
          <w:sz w:val="32"/>
          <w:szCs w:val="32"/>
        </w:rPr>
        <w:t>before</w:t>
      </w:r>
      <w:r w:rsidR="00F43229" w:rsidRPr="008F05E7">
        <w:rPr>
          <w:rFonts w:cs="David"/>
          <w:sz w:val="32"/>
          <w:szCs w:val="32"/>
        </w:rPr>
        <w:t xml:space="preserve"> he actually kills anybody so that he will not die with blood on his hands. In other words, since he is destined to receive the death penalty one way or the other, it is better that he die now, before an innocent life has been lost and before he has the guilt of spilt blood on his hands. This is the Torah’s rationale for having him killed.</w:t>
      </w:r>
      <w:r w:rsidR="00D73B52" w:rsidRPr="008F05E7">
        <w:rPr>
          <w:rFonts w:cs="David"/>
          <w:sz w:val="32"/>
          <w:szCs w:val="32"/>
        </w:rPr>
        <w:t xml:space="preserve"> </w:t>
      </w:r>
    </w:p>
    <w:p w14:paraId="6900EC46" w14:textId="3715765C" w:rsidR="00F43229" w:rsidRDefault="00823F3A" w:rsidP="00F43229">
      <w:pPr>
        <w:spacing w:before="120" w:after="0"/>
        <w:jc w:val="both"/>
        <w:rPr>
          <w:rFonts w:cs="David"/>
          <w:sz w:val="32"/>
          <w:szCs w:val="32"/>
        </w:rPr>
      </w:pPr>
      <w:r w:rsidRPr="008F05E7">
        <w:rPr>
          <w:rFonts w:cs="David"/>
          <w:sz w:val="32"/>
          <w:szCs w:val="32"/>
        </w:rPr>
        <w:t xml:space="preserve">This concept </w:t>
      </w:r>
      <w:r w:rsidR="00E70851" w:rsidRPr="008F05E7">
        <w:rPr>
          <w:rFonts w:cs="David"/>
          <w:sz w:val="32"/>
          <w:szCs w:val="32"/>
        </w:rPr>
        <w:t xml:space="preserve">also </w:t>
      </w:r>
      <w:r w:rsidRPr="008F05E7">
        <w:rPr>
          <w:rFonts w:cs="David"/>
          <w:sz w:val="32"/>
          <w:szCs w:val="32"/>
        </w:rPr>
        <w:t xml:space="preserve">serves as a model for </w:t>
      </w:r>
      <w:r w:rsidR="00E70851" w:rsidRPr="008F05E7">
        <w:rPr>
          <w:rFonts w:cs="David"/>
          <w:sz w:val="32"/>
          <w:szCs w:val="32"/>
        </w:rPr>
        <w:t xml:space="preserve">the way Hashem deals with His people. </w:t>
      </w:r>
      <w:r w:rsidR="00F43229" w:rsidRPr="008F05E7">
        <w:rPr>
          <w:rFonts w:cs="David"/>
          <w:sz w:val="32"/>
          <w:szCs w:val="32"/>
        </w:rPr>
        <w:t xml:space="preserve">Our Sages point out that Hashem deals with his children, the Jewish people, in the same way. When they rebel and violate the Torah, Hashem, for the sake of their portion in the world to come, </w:t>
      </w:r>
      <w:r w:rsidR="00DD67E1" w:rsidRPr="008F05E7">
        <w:rPr>
          <w:rFonts w:cs="David"/>
          <w:sz w:val="32"/>
          <w:szCs w:val="32"/>
        </w:rPr>
        <w:t>may</w:t>
      </w:r>
      <w:r w:rsidR="00F43229" w:rsidRPr="008F05E7">
        <w:rPr>
          <w:rFonts w:cs="David"/>
          <w:sz w:val="32"/>
          <w:szCs w:val="32"/>
        </w:rPr>
        <w:t xml:space="preserve"> judge them and have them leave this world </w:t>
      </w:r>
      <w:r w:rsidR="00DD67E1" w:rsidRPr="008F05E7">
        <w:rPr>
          <w:rFonts w:cs="David"/>
          <w:sz w:val="32"/>
          <w:szCs w:val="32"/>
        </w:rPr>
        <w:t xml:space="preserve">earlier but </w:t>
      </w:r>
      <w:r w:rsidR="00F43229" w:rsidRPr="008F05E7">
        <w:rPr>
          <w:rFonts w:cs="David"/>
          <w:sz w:val="32"/>
          <w:szCs w:val="32"/>
        </w:rPr>
        <w:t>meritorious</w:t>
      </w:r>
      <w:r w:rsidR="00DD67E1" w:rsidRPr="008F05E7">
        <w:rPr>
          <w:rFonts w:cs="David"/>
          <w:sz w:val="32"/>
          <w:szCs w:val="32"/>
        </w:rPr>
        <w:t>,</w:t>
      </w:r>
      <w:r w:rsidR="00F43229" w:rsidRPr="008F05E7">
        <w:rPr>
          <w:rFonts w:cs="David"/>
          <w:sz w:val="32"/>
          <w:szCs w:val="32"/>
        </w:rPr>
        <w:t xml:space="preserve"> rather than </w:t>
      </w:r>
      <w:r w:rsidR="00DD67E1" w:rsidRPr="008F05E7">
        <w:rPr>
          <w:rFonts w:cs="David"/>
          <w:sz w:val="32"/>
          <w:szCs w:val="32"/>
        </w:rPr>
        <w:t xml:space="preserve">later </w:t>
      </w:r>
      <w:r w:rsidR="00F43229" w:rsidRPr="008F05E7">
        <w:rPr>
          <w:rFonts w:cs="David"/>
          <w:sz w:val="32"/>
          <w:szCs w:val="32"/>
        </w:rPr>
        <w:t xml:space="preserve">with much sin on their hands. </w:t>
      </w:r>
      <w:r w:rsidR="00DD67E1" w:rsidRPr="008F05E7">
        <w:rPr>
          <w:rFonts w:cs="David"/>
          <w:i/>
          <w:iCs/>
          <w:sz w:val="32"/>
          <w:szCs w:val="32"/>
        </w:rPr>
        <w:t xml:space="preserve">The death of evil people is good for them and good for the world. </w:t>
      </w:r>
      <w:r w:rsidR="00DD67E1" w:rsidRPr="008F05E7">
        <w:rPr>
          <w:rFonts w:cs="David"/>
          <w:sz w:val="32"/>
          <w:szCs w:val="32"/>
        </w:rPr>
        <w:t>Good for them because they do not accrue more sins to their record, and good for the world, because there are no more victims.</w:t>
      </w:r>
    </w:p>
    <w:p w14:paraId="6C9136DD" w14:textId="77777777" w:rsidR="00755307" w:rsidRDefault="00755307" w:rsidP="00F43229">
      <w:pPr>
        <w:spacing w:before="120" w:after="0"/>
        <w:jc w:val="both"/>
        <w:rPr>
          <w:rFonts w:cs="David"/>
          <w:sz w:val="32"/>
          <w:szCs w:val="32"/>
        </w:rPr>
      </w:pPr>
    </w:p>
    <w:p w14:paraId="19F2AE54" w14:textId="77777777" w:rsidR="00755307" w:rsidRPr="008F05E7" w:rsidRDefault="00755307" w:rsidP="00F43229">
      <w:pPr>
        <w:spacing w:before="120" w:after="0"/>
        <w:jc w:val="both"/>
        <w:rPr>
          <w:rFonts w:cs="David"/>
          <w:sz w:val="32"/>
          <w:szCs w:val="32"/>
        </w:rPr>
      </w:pPr>
    </w:p>
    <w:p w14:paraId="00A5EF48" w14:textId="6EE97233" w:rsidR="003C388E" w:rsidRPr="008F05E7" w:rsidRDefault="003C388E" w:rsidP="003C388E">
      <w:pPr>
        <w:spacing w:before="120" w:after="0"/>
        <w:jc w:val="both"/>
        <w:rPr>
          <w:rFonts w:cs="David"/>
          <w:sz w:val="32"/>
          <w:szCs w:val="32"/>
        </w:rPr>
      </w:pPr>
      <w:r w:rsidRPr="008F05E7">
        <w:rPr>
          <w:rFonts w:cs="David"/>
          <w:sz w:val="32"/>
          <w:szCs w:val="32"/>
        </w:rPr>
        <w:lastRenderedPageBreak/>
        <w:t xml:space="preserve">The Torah is neither a story book nor a history book. It is </w:t>
      </w:r>
      <w:r w:rsidRPr="008F05E7">
        <w:rPr>
          <w:rFonts w:cs="David"/>
          <w:i/>
          <w:iCs/>
          <w:sz w:val="32"/>
          <w:szCs w:val="32"/>
        </w:rPr>
        <w:t>the</w:t>
      </w:r>
      <w:r w:rsidRPr="008F05E7">
        <w:rPr>
          <w:rFonts w:cs="David"/>
          <w:sz w:val="32"/>
          <w:szCs w:val="32"/>
        </w:rPr>
        <w:t xml:space="preserve"> book of life, with all the important lessons </w:t>
      </w:r>
      <w:r w:rsidR="0094254D" w:rsidRPr="008F05E7">
        <w:rPr>
          <w:rFonts w:cs="David"/>
          <w:sz w:val="32"/>
          <w:szCs w:val="32"/>
        </w:rPr>
        <w:t xml:space="preserve">that </w:t>
      </w:r>
      <w:r w:rsidRPr="008F05E7">
        <w:rPr>
          <w:rFonts w:cs="David"/>
          <w:sz w:val="32"/>
          <w:szCs w:val="32"/>
        </w:rPr>
        <w:t xml:space="preserve">we need to live our lives to the fullest. These few verses about the wayward son are </w:t>
      </w:r>
      <w:r w:rsidR="0094254D" w:rsidRPr="008F05E7">
        <w:rPr>
          <w:rFonts w:cs="David"/>
          <w:sz w:val="32"/>
          <w:szCs w:val="32"/>
        </w:rPr>
        <w:t>replete with</w:t>
      </w:r>
      <w:r w:rsidRPr="008F05E7">
        <w:rPr>
          <w:rFonts w:cs="David"/>
          <w:sz w:val="32"/>
          <w:szCs w:val="32"/>
        </w:rPr>
        <w:t xml:space="preserve"> valuable lessons</w:t>
      </w:r>
      <w:r w:rsidR="003A6321" w:rsidRPr="008F05E7">
        <w:rPr>
          <w:rFonts w:cs="David"/>
          <w:sz w:val="32"/>
          <w:szCs w:val="32"/>
        </w:rPr>
        <w:t xml:space="preserve"> to parents</w:t>
      </w:r>
      <w:r w:rsidRPr="008F05E7">
        <w:rPr>
          <w:rFonts w:cs="David"/>
          <w:sz w:val="32"/>
          <w:szCs w:val="32"/>
        </w:rPr>
        <w:t xml:space="preserve"> on how to raise </w:t>
      </w:r>
      <w:r w:rsidR="003A6321" w:rsidRPr="008F05E7">
        <w:rPr>
          <w:rFonts w:cs="David"/>
          <w:sz w:val="32"/>
          <w:szCs w:val="32"/>
        </w:rPr>
        <w:t>their</w:t>
      </w:r>
      <w:r w:rsidRPr="008F05E7">
        <w:rPr>
          <w:rFonts w:cs="David"/>
          <w:sz w:val="32"/>
          <w:szCs w:val="32"/>
        </w:rPr>
        <w:t xml:space="preserve"> children. This is what is meant by, “</w:t>
      </w:r>
      <w:r w:rsidRPr="008F05E7">
        <w:rPr>
          <w:rFonts w:cs="David"/>
          <w:b/>
          <w:bCs/>
          <w:i/>
          <w:iCs/>
          <w:sz w:val="32"/>
          <w:szCs w:val="32"/>
        </w:rPr>
        <w:t>To learn from it and derive reward.</w:t>
      </w:r>
      <w:r w:rsidRPr="008F05E7">
        <w:rPr>
          <w:rFonts w:cs="David"/>
          <w:i/>
          <w:iCs/>
          <w:sz w:val="32"/>
          <w:szCs w:val="32"/>
        </w:rPr>
        <w:t>”</w:t>
      </w:r>
      <w:r w:rsidRPr="008F05E7">
        <w:rPr>
          <w:rFonts w:cs="David"/>
          <w:sz w:val="32"/>
          <w:szCs w:val="32"/>
        </w:rPr>
        <w:t xml:space="preserve"> If we learn the lessons </w:t>
      </w:r>
      <w:r w:rsidR="0094254D" w:rsidRPr="008F05E7">
        <w:rPr>
          <w:rFonts w:cs="David"/>
          <w:sz w:val="32"/>
          <w:szCs w:val="32"/>
        </w:rPr>
        <w:t xml:space="preserve">from the wayward child </w:t>
      </w:r>
      <w:r w:rsidRPr="008F05E7">
        <w:rPr>
          <w:rFonts w:cs="David"/>
          <w:sz w:val="32"/>
          <w:szCs w:val="32"/>
        </w:rPr>
        <w:t xml:space="preserve">of how to raise our children correctly, we will </w:t>
      </w:r>
      <w:r w:rsidR="00DD67E1" w:rsidRPr="008F05E7">
        <w:rPr>
          <w:rFonts w:cs="David"/>
          <w:sz w:val="32"/>
          <w:szCs w:val="32"/>
        </w:rPr>
        <w:t>fulfill our roles</w:t>
      </w:r>
      <w:r w:rsidR="00602056" w:rsidRPr="008F05E7">
        <w:rPr>
          <w:rFonts w:cs="David"/>
          <w:sz w:val="32"/>
          <w:szCs w:val="32"/>
        </w:rPr>
        <w:t xml:space="preserve"> as parents</w:t>
      </w:r>
      <w:r w:rsidR="00DD67E1" w:rsidRPr="008F05E7">
        <w:rPr>
          <w:rFonts w:cs="David"/>
          <w:sz w:val="32"/>
          <w:szCs w:val="32"/>
        </w:rPr>
        <w:t xml:space="preserve"> in teaching them how to earn their places in the World to Come. </w:t>
      </w:r>
      <w:r w:rsidRPr="008F05E7">
        <w:rPr>
          <w:rFonts w:cs="David"/>
          <w:sz w:val="32"/>
          <w:szCs w:val="32"/>
        </w:rPr>
        <w:t xml:space="preserve"> </w:t>
      </w:r>
    </w:p>
    <w:p w14:paraId="202E3B2B" w14:textId="10B95BB1" w:rsidR="003A6321" w:rsidRPr="008F05E7" w:rsidRDefault="0094254D" w:rsidP="003C388E">
      <w:pPr>
        <w:spacing w:before="120" w:after="0"/>
        <w:jc w:val="both"/>
        <w:rPr>
          <w:rFonts w:cs="David"/>
          <w:sz w:val="32"/>
          <w:szCs w:val="32"/>
        </w:rPr>
      </w:pPr>
      <w:r w:rsidRPr="008F05E7">
        <w:rPr>
          <w:rFonts w:cs="David"/>
          <w:sz w:val="32"/>
          <w:szCs w:val="32"/>
        </w:rPr>
        <w:t>L</w:t>
      </w:r>
      <w:r w:rsidR="003A6321" w:rsidRPr="008F05E7">
        <w:rPr>
          <w:rFonts w:cs="David"/>
          <w:sz w:val="32"/>
          <w:szCs w:val="32"/>
        </w:rPr>
        <w:t>ook</w:t>
      </w:r>
      <w:r w:rsidRPr="008F05E7">
        <w:rPr>
          <w:rFonts w:cs="David"/>
          <w:sz w:val="32"/>
          <w:szCs w:val="32"/>
        </w:rPr>
        <w:t>ing</w:t>
      </w:r>
      <w:r w:rsidR="003A6321" w:rsidRPr="008F05E7">
        <w:rPr>
          <w:rFonts w:cs="David"/>
          <w:sz w:val="32"/>
          <w:szCs w:val="32"/>
        </w:rPr>
        <w:t xml:space="preserve"> very carefully at the choice of words in these few verses, </w:t>
      </w:r>
      <w:r w:rsidRPr="008F05E7">
        <w:rPr>
          <w:rFonts w:cs="David"/>
          <w:sz w:val="32"/>
          <w:szCs w:val="32"/>
        </w:rPr>
        <w:t xml:space="preserve">our Sages </w:t>
      </w:r>
      <w:r w:rsidR="003A6321" w:rsidRPr="008F05E7">
        <w:rPr>
          <w:rFonts w:cs="David"/>
          <w:sz w:val="32"/>
          <w:szCs w:val="32"/>
        </w:rPr>
        <w:t>learned some interesting lessons from them. Significantly, the</w:t>
      </w:r>
      <w:r w:rsidR="00564FE4" w:rsidRPr="008F05E7">
        <w:rPr>
          <w:rFonts w:cs="David"/>
          <w:sz w:val="32"/>
          <w:szCs w:val="32"/>
        </w:rPr>
        <w:t>se</w:t>
      </w:r>
      <w:r w:rsidR="003A6321" w:rsidRPr="008F05E7">
        <w:rPr>
          <w:rFonts w:cs="David"/>
          <w:sz w:val="32"/>
          <w:szCs w:val="32"/>
        </w:rPr>
        <w:t xml:space="preserve"> </w:t>
      </w:r>
      <w:r w:rsidR="00564FE4" w:rsidRPr="008F05E7">
        <w:rPr>
          <w:rFonts w:cs="David"/>
          <w:sz w:val="32"/>
          <w:szCs w:val="32"/>
        </w:rPr>
        <w:t xml:space="preserve">lessons </w:t>
      </w:r>
      <w:r w:rsidR="003A6321" w:rsidRPr="008F05E7">
        <w:rPr>
          <w:rFonts w:cs="David"/>
          <w:sz w:val="32"/>
          <w:szCs w:val="32"/>
        </w:rPr>
        <w:t xml:space="preserve">all relate to the parents of the wayward child. </w:t>
      </w:r>
    </w:p>
    <w:p w14:paraId="76B85424" w14:textId="1880D2A8" w:rsidR="003A6321" w:rsidRPr="008F05E7" w:rsidRDefault="003A6321" w:rsidP="003C388E">
      <w:pPr>
        <w:spacing w:before="120" w:after="0"/>
        <w:jc w:val="both"/>
        <w:rPr>
          <w:rFonts w:cs="David"/>
          <w:sz w:val="32"/>
          <w:szCs w:val="32"/>
        </w:rPr>
      </w:pPr>
      <w:r w:rsidRPr="008F05E7">
        <w:rPr>
          <w:rFonts w:cs="David"/>
          <w:i/>
          <w:iCs/>
          <w:sz w:val="32"/>
          <w:szCs w:val="32"/>
        </w:rPr>
        <w:t xml:space="preserve">18) If a man will have a wayward and rebellious son, who does not hearken to the voice of his father and the voice of his mother, and they discipline him, but he does not hearken to them; 19) then his father and mother shall </w:t>
      </w:r>
      <w:r w:rsidRPr="008F05E7">
        <w:rPr>
          <w:rFonts w:cs="David"/>
          <w:b/>
          <w:bCs/>
          <w:i/>
          <w:iCs/>
          <w:sz w:val="32"/>
          <w:szCs w:val="32"/>
        </w:rPr>
        <w:t xml:space="preserve">grasp </w:t>
      </w:r>
      <w:r w:rsidRPr="008F05E7">
        <w:rPr>
          <w:rFonts w:cs="David"/>
          <w:i/>
          <w:iCs/>
          <w:sz w:val="32"/>
          <w:szCs w:val="32"/>
        </w:rPr>
        <w:t xml:space="preserve">him and </w:t>
      </w:r>
      <w:r w:rsidRPr="008F05E7">
        <w:rPr>
          <w:rFonts w:cs="David"/>
          <w:b/>
          <w:bCs/>
          <w:i/>
          <w:iCs/>
          <w:sz w:val="32"/>
          <w:szCs w:val="32"/>
        </w:rPr>
        <w:t xml:space="preserve">take </w:t>
      </w:r>
      <w:r w:rsidRPr="008F05E7">
        <w:rPr>
          <w:rFonts w:cs="David"/>
          <w:i/>
          <w:iCs/>
          <w:sz w:val="32"/>
          <w:szCs w:val="32"/>
        </w:rPr>
        <w:t xml:space="preserve">him out to the elders of his city, at the city gate. 20) They </w:t>
      </w:r>
      <w:r w:rsidRPr="008F05E7">
        <w:rPr>
          <w:rFonts w:cs="David"/>
          <w:b/>
          <w:bCs/>
          <w:i/>
          <w:iCs/>
          <w:sz w:val="32"/>
          <w:szCs w:val="32"/>
        </w:rPr>
        <w:t>shall say</w:t>
      </w:r>
      <w:r w:rsidRPr="008F05E7">
        <w:rPr>
          <w:rFonts w:cs="David"/>
          <w:i/>
          <w:iCs/>
          <w:sz w:val="32"/>
          <w:szCs w:val="32"/>
        </w:rPr>
        <w:t xml:space="preserve"> to the elders of his city, “</w:t>
      </w:r>
      <w:r w:rsidRPr="008F05E7">
        <w:rPr>
          <w:rFonts w:cs="David"/>
          <w:b/>
          <w:bCs/>
          <w:i/>
          <w:iCs/>
          <w:sz w:val="32"/>
          <w:szCs w:val="32"/>
        </w:rPr>
        <w:t>This son of ours</w:t>
      </w:r>
      <w:r w:rsidRPr="008F05E7">
        <w:rPr>
          <w:rFonts w:cs="David"/>
          <w:i/>
          <w:iCs/>
          <w:sz w:val="32"/>
          <w:szCs w:val="32"/>
        </w:rPr>
        <w:t xml:space="preserve"> is wayward and rebellious; he does </w:t>
      </w:r>
      <w:r w:rsidRPr="008F05E7">
        <w:rPr>
          <w:rFonts w:cs="David"/>
          <w:b/>
          <w:bCs/>
          <w:i/>
          <w:iCs/>
          <w:sz w:val="32"/>
          <w:szCs w:val="32"/>
        </w:rPr>
        <w:t>not listen</w:t>
      </w:r>
      <w:r w:rsidRPr="008F05E7">
        <w:rPr>
          <w:rFonts w:cs="David"/>
          <w:i/>
          <w:iCs/>
          <w:sz w:val="32"/>
          <w:szCs w:val="32"/>
        </w:rPr>
        <w:t xml:space="preserve"> </w:t>
      </w:r>
      <w:r w:rsidRPr="008F05E7">
        <w:rPr>
          <w:rFonts w:cs="David"/>
          <w:b/>
          <w:bCs/>
          <w:i/>
          <w:iCs/>
          <w:sz w:val="32"/>
          <w:szCs w:val="32"/>
        </w:rPr>
        <w:t>to our voice</w:t>
      </w:r>
      <w:r w:rsidRPr="008F05E7">
        <w:rPr>
          <w:rFonts w:cs="David"/>
          <w:i/>
          <w:iCs/>
          <w:sz w:val="32"/>
          <w:szCs w:val="32"/>
        </w:rPr>
        <w:t>, he is a glutton and a drunkard.”</w:t>
      </w:r>
    </w:p>
    <w:p w14:paraId="1E7C63B7" w14:textId="31FF4867" w:rsidR="00F43229" w:rsidRPr="008F05E7" w:rsidRDefault="00F43229" w:rsidP="00F43229">
      <w:pPr>
        <w:spacing w:before="120" w:after="0"/>
        <w:jc w:val="both"/>
        <w:rPr>
          <w:rFonts w:cs="David"/>
          <w:sz w:val="32"/>
          <w:szCs w:val="32"/>
          <w:rtl/>
        </w:rPr>
      </w:pPr>
      <w:r w:rsidRPr="008F05E7">
        <w:rPr>
          <w:rFonts w:cs="David"/>
          <w:sz w:val="32"/>
          <w:szCs w:val="32"/>
        </w:rPr>
        <w:t>Many conditions are required before a child can be killed as a rebellious child. The Mishna says (Sanhedrin</w:t>
      </w:r>
      <w:r w:rsidR="00564FE4" w:rsidRPr="008F05E7">
        <w:rPr>
          <w:rFonts w:cs="David"/>
          <w:sz w:val="32"/>
          <w:szCs w:val="32"/>
        </w:rPr>
        <w:t>8</w:t>
      </w:r>
      <w:r w:rsidRPr="008F05E7">
        <w:rPr>
          <w:rFonts w:cs="David"/>
          <w:sz w:val="32"/>
          <w:szCs w:val="32"/>
        </w:rPr>
        <w:t>:4):</w:t>
      </w:r>
    </w:p>
    <w:p w14:paraId="250A16E2" w14:textId="77777777" w:rsidR="00F43229" w:rsidRPr="008F05E7" w:rsidRDefault="00F43229" w:rsidP="00F43229">
      <w:pPr>
        <w:spacing w:before="120" w:after="0"/>
        <w:jc w:val="right"/>
        <w:rPr>
          <w:rFonts w:cs="David"/>
          <w:sz w:val="32"/>
          <w:szCs w:val="32"/>
        </w:rPr>
      </w:pPr>
      <w:r w:rsidRPr="008F05E7">
        <w:rPr>
          <w:rFonts w:cs="David" w:hint="cs"/>
          <w:sz w:val="32"/>
          <w:szCs w:val="32"/>
          <w:rtl/>
        </w:rPr>
        <w:t>משנה</w:t>
      </w:r>
      <w:r w:rsidRPr="008F05E7">
        <w:rPr>
          <w:rFonts w:cs="David"/>
          <w:sz w:val="32"/>
          <w:szCs w:val="32"/>
          <w:rtl/>
        </w:rPr>
        <w:t xml:space="preserve"> </w:t>
      </w:r>
      <w:r w:rsidRPr="008F05E7">
        <w:rPr>
          <w:rFonts w:cs="David" w:hint="cs"/>
          <w:sz w:val="32"/>
          <w:szCs w:val="32"/>
          <w:rtl/>
        </w:rPr>
        <w:t>מסכת</w:t>
      </w:r>
      <w:r w:rsidRPr="008F05E7">
        <w:rPr>
          <w:rFonts w:cs="David"/>
          <w:sz w:val="32"/>
          <w:szCs w:val="32"/>
          <w:rtl/>
        </w:rPr>
        <w:t xml:space="preserve"> </w:t>
      </w:r>
      <w:r w:rsidRPr="008F05E7">
        <w:rPr>
          <w:rFonts w:cs="David" w:hint="cs"/>
          <w:sz w:val="32"/>
          <w:szCs w:val="32"/>
          <w:rtl/>
        </w:rPr>
        <w:t>סנהדרין</w:t>
      </w:r>
      <w:r w:rsidRPr="008F05E7">
        <w:rPr>
          <w:rFonts w:cs="David"/>
          <w:sz w:val="32"/>
          <w:szCs w:val="32"/>
          <w:rtl/>
        </w:rPr>
        <w:t xml:space="preserve"> </w:t>
      </w:r>
      <w:r w:rsidRPr="008F05E7">
        <w:rPr>
          <w:rFonts w:cs="David" w:hint="cs"/>
          <w:sz w:val="32"/>
          <w:szCs w:val="32"/>
          <w:rtl/>
        </w:rPr>
        <w:t>פרק</w:t>
      </w:r>
      <w:r w:rsidRPr="008F05E7">
        <w:rPr>
          <w:rFonts w:cs="David"/>
          <w:sz w:val="32"/>
          <w:szCs w:val="32"/>
          <w:rtl/>
        </w:rPr>
        <w:t xml:space="preserve"> </w:t>
      </w:r>
      <w:r w:rsidRPr="008F05E7">
        <w:rPr>
          <w:rFonts w:cs="David" w:hint="cs"/>
          <w:sz w:val="32"/>
          <w:szCs w:val="32"/>
          <w:rtl/>
        </w:rPr>
        <w:t>ח</w:t>
      </w:r>
      <w:r w:rsidRPr="008F05E7">
        <w:rPr>
          <w:rFonts w:cs="David"/>
          <w:sz w:val="32"/>
          <w:szCs w:val="32"/>
        </w:rPr>
        <w:t xml:space="preserve"> </w:t>
      </w:r>
    </w:p>
    <w:p w14:paraId="0F1CA6CF" w14:textId="77777777" w:rsidR="00F43229" w:rsidRPr="008F05E7" w:rsidRDefault="00F43229" w:rsidP="00F43229">
      <w:pPr>
        <w:spacing w:before="120" w:after="0"/>
        <w:jc w:val="right"/>
        <w:rPr>
          <w:rFonts w:cs="David"/>
          <w:sz w:val="32"/>
          <w:szCs w:val="32"/>
          <w:rtl/>
        </w:rPr>
      </w:pPr>
      <w:r w:rsidRPr="008F05E7">
        <w:rPr>
          <w:rFonts w:cs="David"/>
          <w:sz w:val="32"/>
          <w:szCs w:val="32"/>
        </w:rPr>
        <w:t xml:space="preserve"> </w:t>
      </w:r>
      <w:r w:rsidRPr="008F05E7">
        <w:rPr>
          <w:rFonts w:cs="David" w:hint="cs"/>
          <w:sz w:val="32"/>
          <w:szCs w:val="32"/>
          <w:rtl/>
        </w:rPr>
        <w:t>הָיָה</w:t>
      </w:r>
      <w:r w:rsidRPr="008F05E7">
        <w:rPr>
          <w:rFonts w:cs="David"/>
          <w:sz w:val="32"/>
          <w:szCs w:val="32"/>
          <w:rtl/>
        </w:rPr>
        <w:t xml:space="preserve"> </w:t>
      </w:r>
      <w:r w:rsidRPr="008F05E7">
        <w:rPr>
          <w:rFonts w:cs="David" w:hint="cs"/>
          <w:sz w:val="32"/>
          <w:szCs w:val="32"/>
          <w:rtl/>
        </w:rPr>
        <w:t>אֶחָד</w:t>
      </w:r>
      <w:r w:rsidRPr="008F05E7">
        <w:rPr>
          <w:rFonts w:cs="David"/>
          <w:sz w:val="32"/>
          <w:szCs w:val="32"/>
          <w:rtl/>
        </w:rPr>
        <w:t xml:space="preserve"> </w:t>
      </w:r>
      <w:r w:rsidRPr="008F05E7">
        <w:rPr>
          <w:rFonts w:cs="David" w:hint="cs"/>
          <w:sz w:val="32"/>
          <w:szCs w:val="32"/>
          <w:rtl/>
        </w:rPr>
        <w:t>מֵהֶם</w:t>
      </w:r>
      <w:r w:rsidRPr="008F05E7">
        <w:rPr>
          <w:rFonts w:cs="David"/>
          <w:sz w:val="32"/>
          <w:szCs w:val="32"/>
          <w:rtl/>
        </w:rPr>
        <w:t xml:space="preserve"> </w:t>
      </w:r>
      <w:r w:rsidRPr="008F05E7">
        <w:rPr>
          <w:rFonts w:cs="David" w:hint="cs"/>
          <w:sz w:val="32"/>
          <w:szCs w:val="32"/>
          <w:rtl/>
        </w:rPr>
        <w:t>גִּדֵּם</w:t>
      </w:r>
      <w:r w:rsidRPr="008F05E7">
        <w:rPr>
          <w:rFonts w:cs="David"/>
          <w:sz w:val="32"/>
          <w:szCs w:val="32"/>
          <w:rtl/>
        </w:rPr>
        <w:t xml:space="preserve"> </w:t>
      </w:r>
      <w:r w:rsidRPr="008F05E7">
        <w:rPr>
          <w:rFonts w:cs="David" w:hint="cs"/>
          <w:sz w:val="32"/>
          <w:szCs w:val="32"/>
          <w:rtl/>
        </w:rPr>
        <w:t>אוֹ</w:t>
      </w:r>
      <w:r w:rsidRPr="008F05E7">
        <w:rPr>
          <w:rFonts w:cs="David"/>
          <w:sz w:val="32"/>
          <w:szCs w:val="32"/>
          <w:rtl/>
        </w:rPr>
        <w:t xml:space="preserve"> </w:t>
      </w:r>
      <w:r w:rsidRPr="008F05E7">
        <w:rPr>
          <w:rFonts w:cs="David" w:hint="cs"/>
          <w:sz w:val="32"/>
          <w:szCs w:val="32"/>
          <w:rtl/>
        </w:rPr>
        <w:t>חִגֵּר אוֹ</w:t>
      </w:r>
      <w:r w:rsidRPr="008F05E7">
        <w:rPr>
          <w:rFonts w:cs="David"/>
          <w:sz w:val="32"/>
          <w:szCs w:val="32"/>
          <w:rtl/>
        </w:rPr>
        <w:t xml:space="preserve"> </w:t>
      </w:r>
      <w:r w:rsidRPr="008F05E7">
        <w:rPr>
          <w:rFonts w:cs="David" w:hint="cs"/>
          <w:sz w:val="32"/>
          <w:szCs w:val="32"/>
          <w:rtl/>
        </w:rPr>
        <w:t>אִלֵּם</w:t>
      </w:r>
      <w:r w:rsidRPr="008F05E7">
        <w:rPr>
          <w:rFonts w:cs="David"/>
          <w:sz w:val="32"/>
          <w:szCs w:val="32"/>
          <w:rtl/>
        </w:rPr>
        <w:t xml:space="preserve"> </w:t>
      </w:r>
      <w:r w:rsidRPr="008F05E7">
        <w:rPr>
          <w:rFonts w:cs="David" w:hint="cs"/>
          <w:sz w:val="32"/>
          <w:szCs w:val="32"/>
          <w:rtl/>
        </w:rPr>
        <w:t>אוֹ</w:t>
      </w:r>
      <w:r w:rsidRPr="008F05E7">
        <w:rPr>
          <w:rFonts w:cs="David"/>
          <w:sz w:val="32"/>
          <w:szCs w:val="32"/>
          <w:rtl/>
        </w:rPr>
        <w:t xml:space="preserve"> </w:t>
      </w:r>
      <w:r w:rsidRPr="008F05E7">
        <w:rPr>
          <w:rFonts w:cs="David" w:hint="cs"/>
          <w:sz w:val="32"/>
          <w:szCs w:val="32"/>
          <w:rtl/>
        </w:rPr>
        <w:t>סוּמָא</w:t>
      </w:r>
      <w:r w:rsidRPr="008F05E7">
        <w:rPr>
          <w:rFonts w:cs="David"/>
          <w:sz w:val="32"/>
          <w:szCs w:val="32"/>
          <w:rtl/>
        </w:rPr>
        <w:t xml:space="preserve"> </w:t>
      </w:r>
      <w:r w:rsidRPr="008F05E7">
        <w:rPr>
          <w:rFonts w:cs="David" w:hint="cs"/>
          <w:sz w:val="32"/>
          <w:szCs w:val="32"/>
          <w:rtl/>
        </w:rPr>
        <w:t>אוֹ</w:t>
      </w:r>
      <w:r w:rsidRPr="008F05E7">
        <w:rPr>
          <w:rFonts w:cs="David"/>
          <w:sz w:val="32"/>
          <w:szCs w:val="32"/>
          <w:rtl/>
        </w:rPr>
        <w:t xml:space="preserve"> </w:t>
      </w:r>
      <w:r w:rsidRPr="008F05E7">
        <w:rPr>
          <w:rFonts w:cs="David" w:hint="cs"/>
          <w:sz w:val="32"/>
          <w:szCs w:val="32"/>
          <w:rtl/>
        </w:rPr>
        <w:t>חֵרֵשׁ</w:t>
      </w:r>
      <w:r w:rsidRPr="008F05E7">
        <w:rPr>
          <w:rFonts w:cs="David"/>
          <w:sz w:val="32"/>
          <w:szCs w:val="32"/>
          <w:rtl/>
        </w:rPr>
        <w:t xml:space="preserve">, </w:t>
      </w:r>
      <w:r w:rsidRPr="008F05E7">
        <w:rPr>
          <w:rFonts w:cs="David" w:hint="cs"/>
          <w:sz w:val="32"/>
          <w:szCs w:val="32"/>
          <w:rtl/>
        </w:rPr>
        <w:t>אֵינוֹ</w:t>
      </w:r>
      <w:r w:rsidRPr="008F05E7">
        <w:rPr>
          <w:rFonts w:cs="David"/>
          <w:sz w:val="32"/>
          <w:szCs w:val="32"/>
          <w:rtl/>
        </w:rPr>
        <w:t xml:space="preserve"> </w:t>
      </w:r>
      <w:r w:rsidRPr="008F05E7">
        <w:rPr>
          <w:rFonts w:cs="David" w:hint="cs"/>
          <w:sz w:val="32"/>
          <w:szCs w:val="32"/>
          <w:rtl/>
        </w:rPr>
        <w:t>נַעֲשֶׂה</w:t>
      </w:r>
      <w:r w:rsidRPr="008F05E7">
        <w:rPr>
          <w:rFonts w:cs="David"/>
          <w:sz w:val="32"/>
          <w:szCs w:val="32"/>
          <w:rtl/>
        </w:rPr>
        <w:t xml:space="preserve"> </w:t>
      </w:r>
      <w:r w:rsidRPr="008F05E7">
        <w:rPr>
          <w:rFonts w:cs="David" w:hint="cs"/>
          <w:sz w:val="32"/>
          <w:szCs w:val="32"/>
          <w:rtl/>
        </w:rPr>
        <w:t>בֵן</w:t>
      </w:r>
      <w:r w:rsidRPr="008F05E7">
        <w:rPr>
          <w:rFonts w:cs="David"/>
          <w:sz w:val="32"/>
          <w:szCs w:val="32"/>
          <w:rtl/>
        </w:rPr>
        <w:t xml:space="preserve"> </w:t>
      </w:r>
      <w:r w:rsidRPr="008F05E7">
        <w:rPr>
          <w:rFonts w:cs="David" w:hint="cs"/>
          <w:sz w:val="32"/>
          <w:szCs w:val="32"/>
          <w:rtl/>
        </w:rPr>
        <w:t>סוֹרֵר</w:t>
      </w:r>
      <w:r w:rsidRPr="008F05E7">
        <w:rPr>
          <w:rFonts w:cs="David"/>
          <w:sz w:val="32"/>
          <w:szCs w:val="32"/>
          <w:rtl/>
        </w:rPr>
        <w:t xml:space="preserve"> </w:t>
      </w:r>
      <w:r w:rsidRPr="008F05E7">
        <w:rPr>
          <w:rFonts w:cs="David" w:hint="cs"/>
          <w:sz w:val="32"/>
          <w:szCs w:val="32"/>
          <w:rtl/>
        </w:rPr>
        <w:t>וּמוֹרֶה</w:t>
      </w:r>
      <w:r w:rsidRPr="008F05E7">
        <w:rPr>
          <w:rFonts w:cs="David"/>
          <w:sz w:val="32"/>
          <w:szCs w:val="32"/>
          <w:rtl/>
        </w:rPr>
        <w:t xml:space="preserve">, </w:t>
      </w:r>
      <w:r w:rsidRPr="008F05E7">
        <w:rPr>
          <w:rFonts w:cs="David" w:hint="cs"/>
          <w:sz w:val="32"/>
          <w:szCs w:val="32"/>
          <w:rtl/>
        </w:rPr>
        <w:t>שֶׁנֶּאֱמַר</w:t>
      </w:r>
      <w:r w:rsidRPr="008F05E7">
        <w:rPr>
          <w:rFonts w:cs="David"/>
          <w:sz w:val="32"/>
          <w:szCs w:val="32"/>
          <w:rtl/>
        </w:rPr>
        <w:t xml:space="preserve"> (</w:t>
      </w:r>
      <w:r w:rsidRPr="008F05E7">
        <w:rPr>
          <w:rFonts w:cs="David" w:hint="cs"/>
          <w:sz w:val="32"/>
          <w:szCs w:val="32"/>
          <w:rtl/>
        </w:rPr>
        <w:t>דברים</w:t>
      </w:r>
      <w:r w:rsidRPr="008F05E7">
        <w:rPr>
          <w:rFonts w:cs="David"/>
          <w:sz w:val="32"/>
          <w:szCs w:val="32"/>
          <w:rtl/>
        </w:rPr>
        <w:t xml:space="preserve"> </w:t>
      </w:r>
      <w:r w:rsidRPr="008F05E7">
        <w:rPr>
          <w:rFonts w:cs="David" w:hint="cs"/>
          <w:sz w:val="32"/>
          <w:szCs w:val="32"/>
          <w:rtl/>
        </w:rPr>
        <w:t>כא</w:t>
      </w:r>
      <w:r w:rsidRPr="008F05E7">
        <w:rPr>
          <w:rFonts w:cs="David"/>
          <w:sz w:val="32"/>
          <w:szCs w:val="32"/>
          <w:rtl/>
        </w:rPr>
        <w:t xml:space="preserve">) </w:t>
      </w:r>
      <w:r w:rsidRPr="008F05E7">
        <w:rPr>
          <w:rFonts w:cs="David" w:hint="cs"/>
          <w:sz w:val="32"/>
          <w:szCs w:val="32"/>
          <w:rtl/>
        </w:rPr>
        <w:t>וְתָפְשׁוּ</w:t>
      </w:r>
      <w:r w:rsidRPr="008F05E7">
        <w:rPr>
          <w:rFonts w:cs="David"/>
          <w:sz w:val="32"/>
          <w:szCs w:val="32"/>
          <w:rtl/>
        </w:rPr>
        <w:t xml:space="preserve"> </w:t>
      </w:r>
      <w:r w:rsidRPr="008F05E7">
        <w:rPr>
          <w:rFonts w:cs="David" w:hint="cs"/>
          <w:sz w:val="32"/>
          <w:szCs w:val="32"/>
          <w:rtl/>
        </w:rPr>
        <w:t>בוֹ</w:t>
      </w:r>
      <w:r w:rsidRPr="008F05E7">
        <w:rPr>
          <w:rFonts w:cs="David"/>
          <w:sz w:val="32"/>
          <w:szCs w:val="32"/>
          <w:rtl/>
        </w:rPr>
        <w:t xml:space="preserve"> </w:t>
      </w:r>
      <w:r w:rsidRPr="008F05E7">
        <w:rPr>
          <w:rFonts w:cs="David" w:hint="cs"/>
          <w:sz w:val="32"/>
          <w:szCs w:val="32"/>
          <w:rtl/>
        </w:rPr>
        <w:t>אָבִיו</w:t>
      </w:r>
      <w:r w:rsidRPr="008F05E7">
        <w:rPr>
          <w:rFonts w:cs="David"/>
          <w:sz w:val="32"/>
          <w:szCs w:val="32"/>
          <w:rtl/>
        </w:rPr>
        <w:t xml:space="preserve"> </w:t>
      </w:r>
      <w:r w:rsidRPr="008F05E7">
        <w:rPr>
          <w:rFonts w:cs="David" w:hint="cs"/>
          <w:sz w:val="32"/>
          <w:szCs w:val="32"/>
          <w:rtl/>
        </w:rPr>
        <w:t>וְאִמּוֹ</w:t>
      </w:r>
      <w:r w:rsidRPr="008F05E7">
        <w:rPr>
          <w:rFonts w:cs="David"/>
          <w:sz w:val="32"/>
          <w:szCs w:val="32"/>
          <w:rtl/>
        </w:rPr>
        <w:t xml:space="preserve">, </w:t>
      </w:r>
      <w:r w:rsidRPr="008F05E7">
        <w:rPr>
          <w:rFonts w:cs="David" w:hint="cs"/>
          <w:sz w:val="32"/>
          <w:szCs w:val="32"/>
          <w:rtl/>
        </w:rPr>
        <w:t>וְלֹא</w:t>
      </w:r>
      <w:r w:rsidRPr="008F05E7">
        <w:rPr>
          <w:rFonts w:cs="David"/>
          <w:sz w:val="32"/>
          <w:szCs w:val="32"/>
          <w:rtl/>
        </w:rPr>
        <w:t xml:space="preserve"> </w:t>
      </w:r>
      <w:r w:rsidRPr="008F05E7">
        <w:rPr>
          <w:rFonts w:cs="David" w:hint="cs"/>
          <w:sz w:val="32"/>
          <w:szCs w:val="32"/>
          <w:rtl/>
        </w:rPr>
        <w:t>גִדְּמִין</w:t>
      </w:r>
      <w:r w:rsidRPr="008F05E7">
        <w:rPr>
          <w:rFonts w:cs="David"/>
          <w:sz w:val="32"/>
          <w:szCs w:val="32"/>
          <w:rtl/>
        </w:rPr>
        <w:t xml:space="preserve">. </w:t>
      </w:r>
      <w:r w:rsidRPr="008F05E7">
        <w:rPr>
          <w:rFonts w:cs="David" w:hint="cs"/>
          <w:sz w:val="32"/>
          <w:szCs w:val="32"/>
          <w:rtl/>
        </w:rPr>
        <w:t>וְהוֹצִיאוּ</w:t>
      </w:r>
      <w:r w:rsidRPr="008F05E7">
        <w:rPr>
          <w:rFonts w:cs="David"/>
          <w:sz w:val="32"/>
          <w:szCs w:val="32"/>
          <w:rtl/>
        </w:rPr>
        <w:t xml:space="preserve"> </w:t>
      </w:r>
      <w:r w:rsidRPr="008F05E7">
        <w:rPr>
          <w:rFonts w:cs="David" w:hint="cs"/>
          <w:sz w:val="32"/>
          <w:szCs w:val="32"/>
          <w:rtl/>
        </w:rPr>
        <w:t>אֹתוֹ</w:t>
      </w:r>
      <w:r w:rsidRPr="008F05E7">
        <w:rPr>
          <w:rFonts w:cs="David"/>
          <w:sz w:val="32"/>
          <w:szCs w:val="32"/>
          <w:rtl/>
        </w:rPr>
        <w:t xml:space="preserve">, </w:t>
      </w:r>
      <w:r w:rsidRPr="008F05E7">
        <w:rPr>
          <w:rFonts w:cs="David" w:hint="cs"/>
          <w:sz w:val="32"/>
          <w:szCs w:val="32"/>
          <w:rtl/>
        </w:rPr>
        <w:t>וְלֹא</w:t>
      </w:r>
      <w:r w:rsidRPr="008F05E7">
        <w:rPr>
          <w:rFonts w:cs="David"/>
          <w:sz w:val="32"/>
          <w:szCs w:val="32"/>
          <w:rtl/>
        </w:rPr>
        <w:t xml:space="preserve"> </w:t>
      </w:r>
      <w:r w:rsidRPr="008F05E7">
        <w:rPr>
          <w:rFonts w:cs="David" w:hint="cs"/>
          <w:sz w:val="32"/>
          <w:szCs w:val="32"/>
          <w:rtl/>
        </w:rPr>
        <w:t>חִגְּרִין</w:t>
      </w:r>
      <w:r w:rsidRPr="008F05E7">
        <w:rPr>
          <w:rFonts w:cs="David"/>
          <w:sz w:val="32"/>
          <w:szCs w:val="32"/>
          <w:rtl/>
        </w:rPr>
        <w:t xml:space="preserve">. </w:t>
      </w:r>
      <w:r w:rsidRPr="008F05E7">
        <w:rPr>
          <w:rFonts w:cs="David" w:hint="cs"/>
          <w:sz w:val="32"/>
          <w:szCs w:val="32"/>
          <w:rtl/>
        </w:rPr>
        <w:t>וְאָמְרוּ</w:t>
      </w:r>
      <w:r w:rsidRPr="008F05E7">
        <w:rPr>
          <w:rFonts w:cs="David"/>
          <w:sz w:val="32"/>
          <w:szCs w:val="32"/>
          <w:rtl/>
        </w:rPr>
        <w:t xml:space="preserve">, </w:t>
      </w:r>
      <w:r w:rsidRPr="008F05E7">
        <w:rPr>
          <w:rFonts w:cs="David" w:hint="cs"/>
          <w:sz w:val="32"/>
          <w:szCs w:val="32"/>
          <w:rtl/>
        </w:rPr>
        <w:t>וְלֹא</w:t>
      </w:r>
      <w:r w:rsidRPr="008F05E7">
        <w:rPr>
          <w:rFonts w:cs="David"/>
          <w:sz w:val="32"/>
          <w:szCs w:val="32"/>
          <w:rtl/>
        </w:rPr>
        <w:t xml:space="preserve"> </w:t>
      </w:r>
      <w:r w:rsidRPr="008F05E7">
        <w:rPr>
          <w:rFonts w:cs="David" w:hint="cs"/>
          <w:sz w:val="32"/>
          <w:szCs w:val="32"/>
          <w:rtl/>
        </w:rPr>
        <w:t>אִלְּמִין</w:t>
      </w:r>
      <w:r w:rsidRPr="008F05E7">
        <w:rPr>
          <w:rFonts w:cs="David"/>
          <w:sz w:val="32"/>
          <w:szCs w:val="32"/>
          <w:rtl/>
        </w:rPr>
        <w:t xml:space="preserve">. </w:t>
      </w:r>
      <w:r w:rsidRPr="008F05E7">
        <w:rPr>
          <w:rFonts w:cs="David" w:hint="cs"/>
          <w:sz w:val="32"/>
          <w:szCs w:val="32"/>
          <w:rtl/>
        </w:rPr>
        <w:t>בְּנֵנוּ</w:t>
      </w:r>
      <w:r w:rsidRPr="008F05E7">
        <w:rPr>
          <w:rFonts w:cs="David"/>
          <w:sz w:val="32"/>
          <w:szCs w:val="32"/>
          <w:rtl/>
        </w:rPr>
        <w:t xml:space="preserve"> </w:t>
      </w:r>
      <w:r w:rsidRPr="008F05E7">
        <w:rPr>
          <w:rFonts w:cs="David" w:hint="cs"/>
          <w:sz w:val="32"/>
          <w:szCs w:val="32"/>
          <w:rtl/>
        </w:rPr>
        <w:t>זֶה</w:t>
      </w:r>
      <w:r w:rsidRPr="008F05E7">
        <w:rPr>
          <w:rFonts w:cs="David"/>
          <w:sz w:val="32"/>
          <w:szCs w:val="32"/>
          <w:rtl/>
        </w:rPr>
        <w:t xml:space="preserve">, </w:t>
      </w:r>
      <w:r w:rsidRPr="008F05E7">
        <w:rPr>
          <w:rFonts w:cs="David" w:hint="cs"/>
          <w:sz w:val="32"/>
          <w:szCs w:val="32"/>
          <w:rtl/>
        </w:rPr>
        <w:t>וְלֹא</w:t>
      </w:r>
      <w:r w:rsidRPr="008F05E7">
        <w:rPr>
          <w:rFonts w:cs="David"/>
          <w:sz w:val="32"/>
          <w:szCs w:val="32"/>
          <w:rtl/>
        </w:rPr>
        <w:t xml:space="preserve"> </w:t>
      </w:r>
      <w:r w:rsidRPr="008F05E7">
        <w:rPr>
          <w:rFonts w:cs="David" w:hint="cs"/>
          <w:sz w:val="32"/>
          <w:szCs w:val="32"/>
          <w:rtl/>
        </w:rPr>
        <w:t>סוּמִין</w:t>
      </w:r>
      <w:r w:rsidRPr="008F05E7">
        <w:rPr>
          <w:rFonts w:cs="David"/>
          <w:sz w:val="32"/>
          <w:szCs w:val="32"/>
          <w:rtl/>
        </w:rPr>
        <w:t xml:space="preserve">. </w:t>
      </w:r>
      <w:r w:rsidRPr="008F05E7">
        <w:rPr>
          <w:rFonts w:cs="David" w:hint="cs"/>
          <w:sz w:val="32"/>
          <w:szCs w:val="32"/>
          <w:rtl/>
        </w:rPr>
        <w:t>אֵינֶנּוּ</w:t>
      </w:r>
      <w:r w:rsidRPr="008F05E7">
        <w:rPr>
          <w:rFonts w:cs="David"/>
          <w:sz w:val="32"/>
          <w:szCs w:val="32"/>
          <w:rtl/>
        </w:rPr>
        <w:t xml:space="preserve"> </w:t>
      </w:r>
      <w:r w:rsidRPr="008F05E7">
        <w:rPr>
          <w:rFonts w:cs="David" w:hint="cs"/>
          <w:sz w:val="32"/>
          <w:szCs w:val="32"/>
          <w:rtl/>
        </w:rPr>
        <w:t>שֹׁמֵעַ</w:t>
      </w:r>
      <w:r w:rsidRPr="008F05E7">
        <w:rPr>
          <w:rFonts w:cs="David"/>
          <w:sz w:val="32"/>
          <w:szCs w:val="32"/>
          <w:rtl/>
        </w:rPr>
        <w:t xml:space="preserve"> </w:t>
      </w:r>
      <w:r w:rsidRPr="008F05E7">
        <w:rPr>
          <w:rFonts w:cs="David" w:hint="cs"/>
          <w:sz w:val="32"/>
          <w:szCs w:val="32"/>
          <w:rtl/>
        </w:rPr>
        <w:t>בְּקֹלֵנוּ</w:t>
      </w:r>
      <w:r w:rsidRPr="008F05E7">
        <w:rPr>
          <w:rFonts w:cs="David"/>
          <w:sz w:val="32"/>
          <w:szCs w:val="32"/>
          <w:rtl/>
        </w:rPr>
        <w:t xml:space="preserve">, </w:t>
      </w:r>
      <w:r w:rsidRPr="008F05E7">
        <w:rPr>
          <w:rFonts w:cs="David" w:hint="cs"/>
          <w:sz w:val="32"/>
          <w:szCs w:val="32"/>
          <w:rtl/>
        </w:rPr>
        <w:t>וְלֹא</w:t>
      </w:r>
      <w:r w:rsidRPr="008F05E7">
        <w:rPr>
          <w:rFonts w:cs="David"/>
          <w:sz w:val="32"/>
          <w:szCs w:val="32"/>
          <w:rtl/>
        </w:rPr>
        <w:t xml:space="preserve"> </w:t>
      </w:r>
      <w:r w:rsidRPr="008F05E7">
        <w:rPr>
          <w:rFonts w:cs="David" w:hint="cs"/>
          <w:sz w:val="32"/>
          <w:szCs w:val="32"/>
          <w:rtl/>
        </w:rPr>
        <w:t>חֵרְשִׁין</w:t>
      </w:r>
    </w:p>
    <w:p w14:paraId="1CEFD34C" w14:textId="77777777" w:rsidR="003A6321" w:rsidRPr="008F05E7" w:rsidRDefault="00F43229" w:rsidP="00F43229">
      <w:pPr>
        <w:spacing w:before="120" w:after="0"/>
        <w:jc w:val="both"/>
        <w:rPr>
          <w:rFonts w:cs="David"/>
          <w:i/>
          <w:iCs/>
          <w:sz w:val="32"/>
          <w:szCs w:val="32"/>
        </w:rPr>
      </w:pPr>
      <w:r w:rsidRPr="008F05E7">
        <w:rPr>
          <w:rFonts w:cs="David"/>
          <w:i/>
          <w:iCs/>
          <w:sz w:val="32"/>
          <w:szCs w:val="32"/>
        </w:rPr>
        <w:t xml:space="preserve">If one of the parents was missing a hand or was lame, or was mute, blind or deaf, the son </w:t>
      </w:r>
      <w:r w:rsidR="00850D07" w:rsidRPr="008F05E7">
        <w:rPr>
          <w:rFonts w:cs="David"/>
          <w:i/>
          <w:iCs/>
          <w:sz w:val="32"/>
          <w:szCs w:val="32"/>
        </w:rPr>
        <w:t>cannot be judged and killed as</w:t>
      </w:r>
      <w:r w:rsidRPr="008F05E7">
        <w:rPr>
          <w:rFonts w:cs="David"/>
          <w:i/>
          <w:iCs/>
          <w:sz w:val="32"/>
          <w:szCs w:val="32"/>
        </w:rPr>
        <w:t xml:space="preserve"> a rebellious child. </w:t>
      </w:r>
    </w:p>
    <w:p w14:paraId="5C7C6FF1" w14:textId="0403F5F9" w:rsidR="003A6321" w:rsidRPr="008F05E7" w:rsidRDefault="003A6321" w:rsidP="003A6321">
      <w:pPr>
        <w:spacing w:before="120" w:after="0"/>
        <w:jc w:val="both"/>
        <w:rPr>
          <w:rFonts w:cs="David"/>
          <w:sz w:val="32"/>
          <w:szCs w:val="32"/>
        </w:rPr>
      </w:pPr>
      <w:r w:rsidRPr="008F05E7">
        <w:rPr>
          <w:rFonts w:cs="David"/>
          <w:sz w:val="32"/>
          <w:szCs w:val="32"/>
        </w:rPr>
        <w:lastRenderedPageBreak/>
        <w:t xml:space="preserve">Although these </w:t>
      </w:r>
      <w:r w:rsidR="00564FE4" w:rsidRPr="008F05E7">
        <w:rPr>
          <w:rFonts w:cs="David"/>
          <w:sz w:val="32"/>
          <w:szCs w:val="32"/>
        </w:rPr>
        <w:t xml:space="preserve">seemingly unusual </w:t>
      </w:r>
      <w:r w:rsidRPr="008F05E7">
        <w:rPr>
          <w:rFonts w:cs="David"/>
          <w:sz w:val="32"/>
          <w:szCs w:val="32"/>
        </w:rPr>
        <w:t>laws</w:t>
      </w:r>
      <w:r w:rsidR="00564FE4" w:rsidRPr="008F05E7">
        <w:rPr>
          <w:rFonts w:cs="David"/>
          <w:sz w:val="32"/>
          <w:szCs w:val="32"/>
        </w:rPr>
        <w:t>, which derive directly from the verses,</w:t>
      </w:r>
      <w:r w:rsidRPr="008F05E7">
        <w:rPr>
          <w:rFonts w:cs="David"/>
          <w:sz w:val="32"/>
          <w:szCs w:val="32"/>
        </w:rPr>
        <w:t xml:space="preserve"> must be taken literally, we can also learn a lesson from them. </w:t>
      </w:r>
    </w:p>
    <w:p w14:paraId="374CC859" w14:textId="34672AB5" w:rsidR="00F43229" w:rsidRPr="008F05E7" w:rsidRDefault="003A6321" w:rsidP="00F43229">
      <w:pPr>
        <w:spacing w:before="120" w:after="0"/>
        <w:jc w:val="both"/>
        <w:rPr>
          <w:rFonts w:cs="David"/>
          <w:sz w:val="32"/>
          <w:szCs w:val="32"/>
        </w:rPr>
      </w:pPr>
      <w:r w:rsidRPr="008F05E7">
        <w:rPr>
          <w:rFonts w:cs="David"/>
          <w:i/>
          <w:iCs/>
          <w:sz w:val="32"/>
          <w:szCs w:val="32"/>
        </w:rPr>
        <w:t>“</w:t>
      </w:r>
      <w:r w:rsidRPr="008F05E7">
        <w:rPr>
          <w:rFonts w:cs="David"/>
          <w:b/>
          <w:bCs/>
          <w:i/>
          <w:iCs/>
          <w:sz w:val="32"/>
          <w:szCs w:val="32"/>
        </w:rPr>
        <w:t>Then his father and mother shall grasp him</w:t>
      </w:r>
      <w:r w:rsidR="00564FE4" w:rsidRPr="008F05E7">
        <w:rPr>
          <w:rFonts w:cs="David"/>
          <w:b/>
          <w:bCs/>
          <w:i/>
          <w:iCs/>
          <w:sz w:val="32"/>
          <w:szCs w:val="32"/>
        </w:rPr>
        <w:t>.</w:t>
      </w:r>
      <w:r w:rsidRPr="008F05E7">
        <w:rPr>
          <w:rFonts w:cs="David"/>
          <w:i/>
          <w:iCs/>
          <w:sz w:val="32"/>
          <w:szCs w:val="32"/>
        </w:rPr>
        <w:t xml:space="preserve">”  </w:t>
      </w:r>
      <w:r w:rsidR="00F43229" w:rsidRPr="008F05E7">
        <w:rPr>
          <w:rFonts w:cs="David"/>
          <w:i/>
          <w:iCs/>
          <w:sz w:val="32"/>
          <w:szCs w:val="32"/>
        </w:rPr>
        <w:t>Neither parent can be missing a hand.</w:t>
      </w:r>
      <w:r w:rsidR="0029085A" w:rsidRPr="008F05E7">
        <w:rPr>
          <w:rFonts w:cs="David"/>
          <w:i/>
          <w:iCs/>
          <w:sz w:val="32"/>
          <w:szCs w:val="32"/>
        </w:rPr>
        <w:t xml:space="preserve"> </w:t>
      </w:r>
      <w:r w:rsidR="0029085A" w:rsidRPr="008F05E7">
        <w:rPr>
          <w:rFonts w:cs="David"/>
          <w:sz w:val="32"/>
          <w:szCs w:val="32"/>
        </w:rPr>
        <w:t>(Since they must grab him)</w:t>
      </w:r>
      <w:r w:rsidR="0029085A" w:rsidRPr="008F05E7">
        <w:rPr>
          <w:rFonts w:cs="David"/>
          <w:i/>
          <w:iCs/>
          <w:sz w:val="32"/>
          <w:szCs w:val="32"/>
        </w:rPr>
        <w:t xml:space="preserve"> </w:t>
      </w:r>
      <w:r w:rsidR="00F43229" w:rsidRPr="008F05E7">
        <w:rPr>
          <w:rFonts w:cs="David"/>
          <w:sz w:val="32"/>
          <w:szCs w:val="32"/>
        </w:rPr>
        <w:t xml:space="preserve">Metaphorically speaking, this may refer to the parents’ educational style. They were </w:t>
      </w:r>
      <w:r w:rsidR="00F43229" w:rsidRPr="008F05E7">
        <w:rPr>
          <w:rFonts w:cs="David"/>
          <w:i/>
          <w:iCs/>
          <w:sz w:val="32"/>
          <w:szCs w:val="32"/>
        </w:rPr>
        <w:t>“hands off”</w:t>
      </w:r>
      <w:r w:rsidR="00F43229" w:rsidRPr="008F05E7">
        <w:rPr>
          <w:rFonts w:cs="David"/>
          <w:sz w:val="32"/>
          <w:szCs w:val="32"/>
        </w:rPr>
        <w:t xml:space="preserve"> parents. They did not feel it was right to micromanage their son, and, instead, gave him a lot of freedom, which is why he went astray. He felt that his parents didn’t care </w:t>
      </w:r>
      <w:r w:rsidR="00602056" w:rsidRPr="008F05E7">
        <w:rPr>
          <w:rFonts w:cs="David"/>
          <w:sz w:val="32"/>
          <w:szCs w:val="32"/>
        </w:rPr>
        <w:t xml:space="preserve">about </w:t>
      </w:r>
      <w:r w:rsidR="00F43229" w:rsidRPr="008F05E7">
        <w:rPr>
          <w:rFonts w:cs="David"/>
          <w:sz w:val="32"/>
          <w:szCs w:val="32"/>
        </w:rPr>
        <w:t>what he did, so he did what he wanted to do. A child needs parents to raise him. If even one of the parents was, so to speak, “</w:t>
      </w:r>
      <w:r w:rsidR="00F43229" w:rsidRPr="008F05E7">
        <w:rPr>
          <w:rFonts w:cs="David"/>
          <w:i/>
          <w:iCs/>
          <w:sz w:val="32"/>
          <w:szCs w:val="32"/>
        </w:rPr>
        <w:t xml:space="preserve">missing a hand” </w:t>
      </w:r>
      <w:r w:rsidR="00F43229" w:rsidRPr="008F05E7">
        <w:rPr>
          <w:rFonts w:cs="David"/>
          <w:sz w:val="32"/>
          <w:szCs w:val="32"/>
        </w:rPr>
        <w:t>and not deeply involved in his upbringing, it is not fair to blame the child for his difficult behavior. It’s not his fault; it’s his parents’ fault for not</w:t>
      </w:r>
      <w:r w:rsidR="00850D07" w:rsidRPr="008F05E7">
        <w:rPr>
          <w:rFonts w:cs="David"/>
          <w:sz w:val="32"/>
          <w:szCs w:val="32"/>
        </w:rPr>
        <w:t xml:space="preserve"> giving him proper guidance</w:t>
      </w:r>
      <w:r w:rsidR="00F43229" w:rsidRPr="008F05E7">
        <w:rPr>
          <w:rFonts w:cs="David"/>
          <w:sz w:val="32"/>
          <w:szCs w:val="32"/>
        </w:rPr>
        <w:t xml:space="preserve">. </w:t>
      </w:r>
    </w:p>
    <w:p w14:paraId="1458C2AC" w14:textId="36C36E66" w:rsidR="00602056" w:rsidRPr="008F05E7" w:rsidRDefault="00602056" w:rsidP="00F43229">
      <w:pPr>
        <w:spacing w:before="120" w:after="0"/>
        <w:jc w:val="both"/>
        <w:rPr>
          <w:rFonts w:cs="David"/>
          <w:sz w:val="32"/>
          <w:szCs w:val="32"/>
        </w:rPr>
      </w:pPr>
      <w:r w:rsidRPr="008F05E7">
        <w:rPr>
          <w:rFonts w:cs="David"/>
          <w:sz w:val="32"/>
          <w:szCs w:val="32"/>
        </w:rPr>
        <w:t xml:space="preserve">This </w:t>
      </w:r>
      <w:r w:rsidR="00564FE4" w:rsidRPr="008F05E7">
        <w:rPr>
          <w:rFonts w:cs="David"/>
          <w:sz w:val="32"/>
          <w:szCs w:val="32"/>
        </w:rPr>
        <w:t xml:space="preserve">wording (“grasp him”) </w:t>
      </w:r>
      <w:r w:rsidRPr="008F05E7">
        <w:rPr>
          <w:rFonts w:cs="David"/>
          <w:sz w:val="32"/>
          <w:szCs w:val="32"/>
        </w:rPr>
        <w:t xml:space="preserve">may also hint to </w:t>
      </w:r>
      <w:r w:rsidR="00564FE4" w:rsidRPr="008F05E7">
        <w:rPr>
          <w:rFonts w:cs="David"/>
          <w:sz w:val="32"/>
          <w:szCs w:val="32"/>
        </w:rPr>
        <w:t>his</w:t>
      </w:r>
      <w:r w:rsidRPr="008F05E7">
        <w:rPr>
          <w:rFonts w:cs="David"/>
          <w:sz w:val="32"/>
          <w:szCs w:val="32"/>
        </w:rPr>
        <w:t xml:space="preserve"> parents not hug</w:t>
      </w:r>
      <w:r w:rsidR="00564FE4" w:rsidRPr="008F05E7">
        <w:rPr>
          <w:rFonts w:cs="David"/>
          <w:sz w:val="32"/>
          <w:szCs w:val="32"/>
        </w:rPr>
        <w:t>ging</w:t>
      </w:r>
      <w:r w:rsidRPr="008F05E7">
        <w:rPr>
          <w:rFonts w:cs="David"/>
          <w:sz w:val="32"/>
          <w:szCs w:val="32"/>
        </w:rPr>
        <w:t xml:space="preserve"> </w:t>
      </w:r>
      <w:r w:rsidR="00564FE4" w:rsidRPr="008F05E7">
        <w:rPr>
          <w:rFonts w:cs="David"/>
          <w:sz w:val="32"/>
          <w:szCs w:val="32"/>
        </w:rPr>
        <w:t xml:space="preserve">or </w:t>
      </w:r>
      <w:r w:rsidRPr="008F05E7">
        <w:rPr>
          <w:rFonts w:cs="David"/>
          <w:sz w:val="32"/>
          <w:szCs w:val="32"/>
        </w:rPr>
        <w:t>show</w:t>
      </w:r>
      <w:r w:rsidR="00564FE4" w:rsidRPr="008F05E7">
        <w:rPr>
          <w:rFonts w:cs="David"/>
          <w:sz w:val="32"/>
          <w:szCs w:val="32"/>
        </w:rPr>
        <w:t>ing</w:t>
      </w:r>
      <w:r w:rsidRPr="008F05E7">
        <w:rPr>
          <w:rFonts w:cs="David"/>
          <w:sz w:val="32"/>
          <w:szCs w:val="32"/>
        </w:rPr>
        <w:t xml:space="preserve"> affection to their child. Children crave affection. </w:t>
      </w:r>
      <w:r w:rsidR="00564FE4" w:rsidRPr="008F05E7">
        <w:rPr>
          <w:rFonts w:cs="David"/>
          <w:sz w:val="32"/>
          <w:szCs w:val="32"/>
        </w:rPr>
        <w:t>An occasional (or more frequent!) hug offers a</w:t>
      </w:r>
      <w:r w:rsidRPr="008F05E7">
        <w:rPr>
          <w:rFonts w:cs="David"/>
          <w:sz w:val="32"/>
          <w:szCs w:val="32"/>
        </w:rPr>
        <w:t xml:space="preserve"> powerful way for parents to show their child that they love and cherish him. </w:t>
      </w:r>
    </w:p>
    <w:p w14:paraId="17AEDEEB" w14:textId="026F0E68" w:rsidR="00F43229" w:rsidRPr="008F05E7" w:rsidRDefault="003A6321" w:rsidP="00F43229">
      <w:pPr>
        <w:spacing w:before="120" w:after="0"/>
        <w:jc w:val="both"/>
        <w:rPr>
          <w:rFonts w:cs="David"/>
          <w:sz w:val="32"/>
          <w:szCs w:val="32"/>
        </w:rPr>
      </w:pPr>
      <w:r w:rsidRPr="008F05E7">
        <w:rPr>
          <w:rFonts w:cs="David"/>
          <w:i/>
          <w:iCs/>
          <w:sz w:val="32"/>
          <w:szCs w:val="32"/>
        </w:rPr>
        <w:t>“</w:t>
      </w:r>
      <w:r w:rsidRPr="008F05E7">
        <w:rPr>
          <w:rFonts w:cs="David"/>
          <w:b/>
          <w:bCs/>
          <w:i/>
          <w:iCs/>
          <w:sz w:val="32"/>
          <w:szCs w:val="32"/>
        </w:rPr>
        <w:t>And take him out to the elders of his city</w:t>
      </w:r>
      <w:r w:rsidR="00564FE4" w:rsidRPr="008F05E7">
        <w:rPr>
          <w:rFonts w:cs="David"/>
          <w:b/>
          <w:bCs/>
          <w:i/>
          <w:iCs/>
          <w:sz w:val="32"/>
          <w:szCs w:val="32"/>
        </w:rPr>
        <w:t>.</w:t>
      </w:r>
      <w:r w:rsidRPr="008F05E7">
        <w:rPr>
          <w:rFonts w:cs="David"/>
          <w:i/>
          <w:iCs/>
          <w:sz w:val="32"/>
          <w:szCs w:val="32"/>
        </w:rPr>
        <w:t xml:space="preserve">” </w:t>
      </w:r>
      <w:r w:rsidR="00F43229" w:rsidRPr="008F05E7">
        <w:rPr>
          <w:rFonts w:cs="David"/>
          <w:i/>
          <w:iCs/>
          <w:sz w:val="32"/>
          <w:szCs w:val="32"/>
        </w:rPr>
        <w:t>Neither parent can be missing a foot.</w:t>
      </w:r>
      <w:r w:rsidRPr="008F05E7">
        <w:rPr>
          <w:rFonts w:cs="David"/>
          <w:i/>
          <w:iCs/>
          <w:sz w:val="32"/>
          <w:szCs w:val="32"/>
        </w:rPr>
        <w:t xml:space="preserve"> </w:t>
      </w:r>
      <w:proofErr w:type="gramStart"/>
      <w:r w:rsidRPr="008F05E7">
        <w:rPr>
          <w:rFonts w:cs="David"/>
          <w:sz w:val="32"/>
          <w:szCs w:val="32"/>
        </w:rPr>
        <w:t xml:space="preserve">(Since they have to </w:t>
      </w:r>
      <w:r w:rsidR="00564FE4" w:rsidRPr="008F05E7">
        <w:rPr>
          <w:rFonts w:cs="David"/>
          <w:sz w:val="32"/>
          <w:szCs w:val="32"/>
        </w:rPr>
        <w:t>“</w:t>
      </w:r>
      <w:r w:rsidRPr="008F05E7">
        <w:rPr>
          <w:rFonts w:cs="David"/>
          <w:sz w:val="32"/>
          <w:szCs w:val="32"/>
        </w:rPr>
        <w:t>take him</w:t>
      </w:r>
      <w:r w:rsidR="00564FE4" w:rsidRPr="008F05E7">
        <w:rPr>
          <w:rFonts w:cs="David"/>
          <w:sz w:val="32"/>
          <w:szCs w:val="32"/>
        </w:rPr>
        <w:t>”</w:t>
      </w:r>
      <w:r w:rsidRPr="008F05E7">
        <w:rPr>
          <w:rFonts w:cs="David"/>
          <w:sz w:val="32"/>
          <w:szCs w:val="32"/>
        </w:rPr>
        <w:t>.)</w:t>
      </w:r>
      <w:proofErr w:type="gramEnd"/>
      <w:r w:rsidR="00F43229" w:rsidRPr="008F05E7">
        <w:rPr>
          <w:rFonts w:cs="David"/>
          <w:sz w:val="32"/>
          <w:szCs w:val="32"/>
        </w:rPr>
        <w:t xml:space="preserve"> Metaphorically, again, if a parent is missing a foot, he cannot follow his child to see where he is going and to be sure that he is only going to appropriate places. He cannot chase his child when he needs to speak with him. In the same way, if parents liberally permitted their child to go where he wanted, they cannot blame the child for his behavior. It is their fault for allowing him to go places where he </w:t>
      </w:r>
      <w:r w:rsidR="0029085A" w:rsidRPr="008F05E7">
        <w:rPr>
          <w:rFonts w:cs="David"/>
          <w:sz w:val="32"/>
          <w:szCs w:val="32"/>
        </w:rPr>
        <w:t>c</w:t>
      </w:r>
      <w:r w:rsidR="00F43229" w:rsidRPr="008F05E7">
        <w:rPr>
          <w:rFonts w:cs="David"/>
          <w:sz w:val="32"/>
          <w:szCs w:val="32"/>
        </w:rPr>
        <w:t>ould hang out with undesirable people and learn from their actions.</w:t>
      </w:r>
    </w:p>
    <w:p w14:paraId="412BB348" w14:textId="01C940FD" w:rsidR="00602056" w:rsidRPr="008F05E7" w:rsidRDefault="00602056" w:rsidP="00F43229">
      <w:pPr>
        <w:spacing w:before="120" w:after="0"/>
        <w:jc w:val="both"/>
        <w:rPr>
          <w:rFonts w:cs="David"/>
          <w:sz w:val="32"/>
          <w:szCs w:val="32"/>
        </w:rPr>
      </w:pPr>
      <w:r w:rsidRPr="008F05E7">
        <w:rPr>
          <w:rFonts w:cs="David"/>
          <w:sz w:val="32"/>
          <w:szCs w:val="32"/>
        </w:rPr>
        <w:lastRenderedPageBreak/>
        <w:t>This may also hint to the idea of taking walks and talking with our children</w:t>
      </w:r>
      <w:r w:rsidR="00564FE4" w:rsidRPr="008F05E7">
        <w:rPr>
          <w:rFonts w:cs="David"/>
          <w:sz w:val="32"/>
          <w:szCs w:val="32"/>
        </w:rPr>
        <w:t xml:space="preserve">, which </w:t>
      </w:r>
      <w:r w:rsidR="00AF1ECB" w:rsidRPr="008F05E7">
        <w:rPr>
          <w:rFonts w:cs="David"/>
          <w:sz w:val="32"/>
          <w:szCs w:val="32"/>
        </w:rPr>
        <w:t xml:space="preserve">provides bonding time and an opportunity to grow close. </w:t>
      </w:r>
    </w:p>
    <w:p w14:paraId="2AAA9605" w14:textId="407D1788" w:rsidR="00F43229" w:rsidRPr="008F05E7" w:rsidRDefault="003A6321" w:rsidP="00F43229">
      <w:pPr>
        <w:spacing w:before="120" w:after="0"/>
        <w:jc w:val="both"/>
        <w:rPr>
          <w:rFonts w:cs="David"/>
          <w:sz w:val="32"/>
          <w:szCs w:val="32"/>
        </w:rPr>
      </w:pPr>
      <w:r w:rsidRPr="008F05E7">
        <w:rPr>
          <w:rFonts w:cs="David"/>
          <w:i/>
          <w:iCs/>
          <w:sz w:val="32"/>
          <w:szCs w:val="32"/>
        </w:rPr>
        <w:t>“</w:t>
      </w:r>
      <w:r w:rsidRPr="008F05E7">
        <w:rPr>
          <w:rFonts w:cs="David"/>
          <w:b/>
          <w:bCs/>
          <w:i/>
          <w:iCs/>
          <w:sz w:val="32"/>
          <w:szCs w:val="32"/>
        </w:rPr>
        <w:t>They shall say to the elders of his city</w:t>
      </w:r>
      <w:r w:rsidR="00564FE4" w:rsidRPr="008F05E7">
        <w:rPr>
          <w:rFonts w:cs="David"/>
          <w:i/>
          <w:iCs/>
          <w:sz w:val="32"/>
          <w:szCs w:val="32"/>
        </w:rPr>
        <w:t>.</w:t>
      </w:r>
      <w:r w:rsidR="0029085A" w:rsidRPr="008F05E7">
        <w:rPr>
          <w:rFonts w:cs="David"/>
          <w:i/>
          <w:iCs/>
          <w:sz w:val="32"/>
          <w:szCs w:val="32"/>
        </w:rPr>
        <w:t>”</w:t>
      </w:r>
      <w:r w:rsidRPr="008F05E7">
        <w:rPr>
          <w:rFonts w:cs="David"/>
          <w:i/>
          <w:iCs/>
          <w:sz w:val="32"/>
          <w:szCs w:val="32"/>
        </w:rPr>
        <w:t xml:space="preserve"> </w:t>
      </w:r>
      <w:r w:rsidR="00F43229" w:rsidRPr="008F05E7">
        <w:rPr>
          <w:rFonts w:cs="David"/>
          <w:i/>
          <w:iCs/>
          <w:sz w:val="32"/>
          <w:szCs w:val="32"/>
        </w:rPr>
        <w:t>If either parent is mute</w:t>
      </w:r>
      <w:r w:rsidR="00F43229" w:rsidRPr="008F05E7">
        <w:rPr>
          <w:rFonts w:cs="David"/>
          <w:sz w:val="32"/>
          <w:szCs w:val="32"/>
        </w:rPr>
        <w:t>, the child cannot be</w:t>
      </w:r>
      <w:r w:rsidR="0029085A" w:rsidRPr="008F05E7">
        <w:rPr>
          <w:rFonts w:cs="David"/>
          <w:sz w:val="32"/>
          <w:szCs w:val="32"/>
        </w:rPr>
        <w:t xml:space="preserve"> killed as </w:t>
      </w:r>
      <w:r w:rsidR="00F43229" w:rsidRPr="008F05E7">
        <w:rPr>
          <w:rFonts w:cs="David"/>
          <w:sz w:val="32"/>
          <w:szCs w:val="32"/>
        </w:rPr>
        <w:t xml:space="preserve">a rebellious child. This is simple to understand. If a parent cannot speak with his child to explain to him what is right and wrong, how can the child </w:t>
      </w:r>
      <w:r w:rsidR="00850D07" w:rsidRPr="008F05E7">
        <w:rPr>
          <w:rFonts w:cs="David"/>
          <w:sz w:val="32"/>
          <w:szCs w:val="32"/>
        </w:rPr>
        <w:t xml:space="preserve">be blamed </w:t>
      </w:r>
      <w:r w:rsidR="00F43229" w:rsidRPr="008F05E7">
        <w:rPr>
          <w:rFonts w:cs="David"/>
          <w:sz w:val="32"/>
          <w:szCs w:val="32"/>
        </w:rPr>
        <w:t xml:space="preserve">for not knowing? He was never told! If his parents were able to speak, but they never spoke to him </w:t>
      </w:r>
      <w:r w:rsidR="00091ED8" w:rsidRPr="008F05E7">
        <w:rPr>
          <w:rFonts w:cs="David"/>
          <w:sz w:val="32"/>
          <w:szCs w:val="32"/>
        </w:rPr>
        <w:t>to teach</w:t>
      </w:r>
      <w:r w:rsidR="00AF1ECB" w:rsidRPr="008F05E7">
        <w:rPr>
          <w:rFonts w:cs="David"/>
          <w:sz w:val="32"/>
          <w:szCs w:val="32"/>
        </w:rPr>
        <w:t xml:space="preserve"> </w:t>
      </w:r>
      <w:r w:rsidR="00F43229" w:rsidRPr="008F05E7">
        <w:rPr>
          <w:rFonts w:cs="David"/>
          <w:sz w:val="32"/>
          <w:szCs w:val="32"/>
        </w:rPr>
        <w:t xml:space="preserve">him proper Jewish values, proper conduct, maybe a </w:t>
      </w:r>
      <w:r w:rsidR="00564FE4" w:rsidRPr="008F05E7">
        <w:rPr>
          <w:rFonts w:cs="David"/>
          <w:sz w:val="32"/>
          <w:szCs w:val="32"/>
        </w:rPr>
        <w:t xml:space="preserve">constructive </w:t>
      </w:r>
      <w:r w:rsidR="00F43229" w:rsidRPr="008F05E7">
        <w:rPr>
          <w:rFonts w:cs="David"/>
          <w:sz w:val="32"/>
          <w:szCs w:val="32"/>
        </w:rPr>
        <w:t>criticism here or there, and, most of all, love and compassion for him, it is no wonder the boy has strayed and become rebellious. Once again, we cannot blame him; the blame</w:t>
      </w:r>
      <w:r w:rsidR="00564FE4" w:rsidRPr="008F05E7">
        <w:rPr>
          <w:rFonts w:cs="David"/>
          <w:sz w:val="32"/>
          <w:szCs w:val="32"/>
        </w:rPr>
        <w:t>, again, would</w:t>
      </w:r>
      <w:r w:rsidR="00F43229" w:rsidRPr="008F05E7">
        <w:rPr>
          <w:rFonts w:cs="David"/>
          <w:sz w:val="32"/>
          <w:szCs w:val="32"/>
        </w:rPr>
        <w:t xml:space="preserve"> lie with the parents. </w:t>
      </w:r>
    </w:p>
    <w:p w14:paraId="6D49FD94" w14:textId="605E1733" w:rsidR="00F43229" w:rsidRPr="008F05E7" w:rsidRDefault="0029085A" w:rsidP="00F43229">
      <w:pPr>
        <w:spacing w:before="120" w:after="0"/>
        <w:jc w:val="both"/>
        <w:rPr>
          <w:rFonts w:cs="David"/>
          <w:sz w:val="32"/>
          <w:szCs w:val="32"/>
        </w:rPr>
      </w:pPr>
      <w:proofErr w:type="gramStart"/>
      <w:r w:rsidRPr="008F05E7">
        <w:rPr>
          <w:rFonts w:cs="David"/>
          <w:b/>
          <w:bCs/>
          <w:i/>
          <w:iCs/>
          <w:sz w:val="32"/>
          <w:szCs w:val="32"/>
        </w:rPr>
        <w:t>“This son of ours</w:t>
      </w:r>
      <w:r w:rsidR="00564FE4" w:rsidRPr="008F05E7">
        <w:rPr>
          <w:rFonts w:cs="David"/>
          <w:i/>
          <w:iCs/>
          <w:sz w:val="32"/>
          <w:szCs w:val="32"/>
        </w:rPr>
        <w:t>.</w:t>
      </w:r>
      <w:r w:rsidRPr="008F05E7">
        <w:rPr>
          <w:rFonts w:cs="David"/>
          <w:i/>
          <w:iCs/>
          <w:sz w:val="32"/>
          <w:szCs w:val="32"/>
        </w:rPr>
        <w:t>”</w:t>
      </w:r>
      <w:proofErr w:type="gramEnd"/>
      <w:r w:rsidRPr="008F05E7">
        <w:rPr>
          <w:rFonts w:cs="David"/>
          <w:i/>
          <w:iCs/>
          <w:sz w:val="32"/>
          <w:szCs w:val="32"/>
        </w:rPr>
        <w:t xml:space="preserve"> </w:t>
      </w:r>
      <w:proofErr w:type="gramStart"/>
      <w:r w:rsidRPr="008F05E7">
        <w:rPr>
          <w:rFonts w:cs="David"/>
          <w:sz w:val="32"/>
          <w:szCs w:val="32"/>
        </w:rPr>
        <w:t>(Implying that they can see him)</w:t>
      </w:r>
      <w:r w:rsidR="00E6457D" w:rsidRPr="008F05E7">
        <w:rPr>
          <w:rFonts w:cs="David"/>
          <w:sz w:val="32"/>
          <w:szCs w:val="32"/>
        </w:rPr>
        <w:t>.</w:t>
      </w:r>
      <w:proofErr w:type="gramEnd"/>
      <w:r w:rsidRPr="008F05E7">
        <w:rPr>
          <w:rFonts w:cs="David"/>
          <w:i/>
          <w:iCs/>
          <w:sz w:val="32"/>
          <w:szCs w:val="32"/>
        </w:rPr>
        <w:t xml:space="preserve"> </w:t>
      </w:r>
      <w:r w:rsidR="00F43229" w:rsidRPr="008F05E7">
        <w:rPr>
          <w:rFonts w:cs="David"/>
          <w:i/>
          <w:iCs/>
          <w:sz w:val="32"/>
          <w:szCs w:val="32"/>
        </w:rPr>
        <w:t>If one of the parents was blind</w:t>
      </w:r>
      <w:r w:rsidR="00F43229" w:rsidRPr="008F05E7">
        <w:rPr>
          <w:rFonts w:cs="David"/>
          <w:sz w:val="32"/>
          <w:szCs w:val="32"/>
        </w:rPr>
        <w:t xml:space="preserve">, the child cannot receive the status of a rebellious child. </w:t>
      </w:r>
      <w:r w:rsidR="00E6457D" w:rsidRPr="008F05E7">
        <w:rPr>
          <w:rFonts w:cs="David"/>
          <w:sz w:val="32"/>
          <w:szCs w:val="32"/>
        </w:rPr>
        <w:t xml:space="preserve">Hence, even </w:t>
      </w:r>
      <w:r w:rsidR="00F43229" w:rsidRPr="008F05E7">
        <w:rPr>
          <w:rFonts w:cs="David"/>
          <w:sz w:val="32"/>
          <w:szCs w:val="32"/>
        </w:rPr>
        <w:t xml:space="preserve">if parents </w:t>
      </w:r>
      <w:r w:rsidR="00E6457D" w:rsidRPr="008F05E7">
        <w:rPr>
          <w:rFonts w:cs="David"/>
          <w:sz w:val="32"/>
          <w:szCs w:val="32"/>
        </w:rPr>
        <w:t>“</w:t>
      </w:r>
      <w:r w:rsidR="00F43229" w:rsidRPr="008F05E7">
        <w:rPr>
          <w:rFonts w:cs="David"/>
          <w:sz w:val="32"/>
          <w:szCs w:val="32"/>
        </w:rPr>
        <w:t>see</w:t>
      </w:r>
      <w:r w:rsidR="00E6457D" w:rsidRPr="008F05E7">
        <w:rPr>
          <w:rFonts w:cs="David"/>
          <w:sz w:val="32"/>
          <w:szCs w:val="32"/>
        </w:rPr>
        <w:t>”</w:t>
      </w:r>
      <w:r w:rsidR="00F43229" w:rsidRPr="008F05E7">
        <w:rPr>
          <w:rFonts w:cs="David"/>
          <w:sz w:val="32"/>
          <w:szCs w:val="32"/>
        </w:rPr>
        <w:t xml:space="preserve"> very well, </w:t>
      </w:r>
      <w:r w:rsidR="00E6457D" w:rsidRPr="008F05E7">
        <w:rPr>
          <w:rFonts w:cs="David"/>
          <w:sz w:val="32"/>
          <w:szCs w:val="32"/>
        </w:rPr>
        <w:t>yet</w:t>
      </w:r>
      <w:r w:rsidR="00F43229" w:rsidRPr="008F05E7">
        <w:rPr>
          <w:rFonts w:cs="David"/>
          <w:sz w:val="32"/>
          <w:szCs w:val="32"/>
        </w:rPr>
        <w:t xml:space="preserve"> turn a blind eye to the</w:t>
      </w:r>
      <w:r w:rsidR="00E6457D" w:rsidRPr="008F05E7">
        <w:rPr>
          <w:rFonts w:cs="David"/>
          <w:sz w:val="32"/>
          <w:szCs w:val="32"/>
        </w:rPr>
        <w:t>ir child’s</w:t>
      </w:r>
      <w:r w:rsidR="00F43229" w:rsidRPr="008F05E7">
        <w:rPr>
          <w:rFonts w:cs="David"/>
          <w:sz w:val="32"/>
          <w:szCs w:val="32"/>
        </w:rPr>
        <w:t xml:space="preserve"> development, once again, we cannot blame the child for not correcting his ways. Nobody </w:t>
      </w:r>
      <w:r w:rsidR="00E6457D" w:rsidRPr="008F05E7">
        <w:rPr>
          <w:rFonts w:cs="David"/>
          <w:sz w:val="32"/>
          <w:szCs w:val="32"/>
        </w:rPr>
        <w:t xml:space="preserve">told him that </w:t>
      </w:r>
      <w:r w:rsidR="00F43229" w:rsidRPr="008F05E7">
        <w:rPr>
          <w:rFonts w:cs="David"/>
          <w:sz w:val="32"/>
          <w:szCs w:val="32"/>
        </w:rPr>
        <w:t xml:space="preserve">he was doing anything wrong, so he thought </w:t>
      </w:r>
      <w:r w:rsidR="00E6457D" w:rsidRPr="008F05E7">
        <w:rPr>
          <w:rFonts w:cs="David"/>
          <w:sz w:val="32"/>
          <w:szCs w:val="32"/>
        </w:rPr>
        <w:t xml:space="preserve">that </w:t>
      </w:r>
      <w:r w:rsidR="00F43229" w:rsidRPr="008F05E7">
        <w:rPr>
          <w:rFonts w:cs="David"/>
          <w:sz w:val="32"/>
          <w:szCs w:val="32"/>
        </w:rPr>
        <w:t xml:space="preserve">he was doing okay. </w:t>
      </w:r>
    </w:p>
    <w:p w14:paraId="4A9206B5" w14:textId="4D6A67C9" w:rsidR="00F43229" w:rsidRPr="008F05E7" w:rsidRDefault="0029085A" w:rsidP="00F43229">
      <w:pPr>
        <w:spacing w:before="120" w:after="0"/>
        <w:jc w:val="both"/>
        <w:rPr>
          <w:rFonts w:cs="David"/>
          <w:sz w:val="32"/>
          <w:szCs w:val="32"/>
        </w:rPr>
      </w:pPr>
      <w:r w:rsidRPr="008F05E7">
        <w:rPr>
          <w:rFonts w:cs="David"/>
          <w:b/>
          <w:bCs/>
          <w:i/>
          <w:iCs/>
          <w:sz w:val="32"/>
          <w:szCs w:val="32"/>
        </w:rPr>
        <w:t>“He does not listen to our voice</w:t>
      </w:r>
      <w:r w:rsidRPr="008F05E7">
        <w:rPr>
          <w:rFonts w:cs="David"/>
          <w:i/>
          <w:iCs/>
          <w:sz w:val="32"/>
          <w:szCs w:val="32"/>
        </w:rPr>
        <w:t xml:space="preserve">” </w:t>
      </w:r>
      <w:r w:rsidRPr="008F05E7">
        <w:rPr>
          <w:rFonts w:cs="David"/>
          <w:sz w:val="32"/>
          <w:szCs w:val="32"/>
        </w:rPr>
        <w:t>(Implying that they can hear)</w:t>
      </w:r>
      <w:r w:rsidR="00E6457D" w:rsidRPr="008F05E7">
        <w:rPr>
          <w:rFonts w:cs="David"/>
          <w:sz w:val="32"/>
          <w:szCs w:val="32"/>
        </w:rPr>
        <w:t xml:space="preserve">. </w:t>
      </w:r>
      <w:r w:rsidRPr="008F05E7">
        <w:rPr>
          <w:rFonts w:cs="David"/>
          <w:i/>
          <w:iCs/>
          <w:sz w:val="32"/>
          <w:szCs w:val="32"/>
        </w:rPr>
        <w:t xml:space="preserve">- </w:t>
      </w:r>
      <w:r w:rsidR="00F43229" w:rsidRPr="008F05E7">
        <w:rPr>
          <w:rFonts w:cs="David"/>
          <w:i/>
          <w:iCs/>
          <w:sz w:val="32"/>
          <w:szCs w:val="32"/>
        </w:rPr>
        <w:t>If either parent is deaf</w:t>
      </w:r>
      <w:r w:rsidR="00F43229" w:rsidRPr="008F05E7">
        <w:rPr>
          <w:rFonts w:cs="David"/>
          <w:sz w:val="32"/>
          <w:szCs w:val="32"/>
        </w:rPr>
        <w:t xml:space="preserve"> </w:t>
      </w:r>
      <w:r w:rsidRPr="008F05E7">
        <w:rPr>
          <w:rFonts w:cs="David"/>
          <w:sz w:val="32"/>
          <w:szCs w:val="32"/>
        </w:rPr>
        <w:t xml:space="preserve">the child cannot be killed as a wayward son. This is because if they </w:t>
      </w:r>
      <w:r w:rsidR="00F43229" w:rsidRPr="008F05E7">
        <w:rPr>
          <w:rFonts w:cs="David"/>
          <w:sz w:val="32"/>
          <w:szCs w:val="32"/>
        </w:rPr>
        <w:t>couldn’t hear the child’s pleas or his problems, he is not to be blamed. Parents must always listen carefully to what their children are saying. If they detect foreign ideas, improper expressions</w:t>
      </w:r>
      <w:r w:rsidR="00E6457D" w:rsidRPr="008F05E7">
        <w:rPr>
          <w:rFonts w:cs="David"/>
          <w:sz w:val="32"/>
          <w:szCs w:val="32"/>
        </w:rPr>
        <w:t>,</w:t>
      </w:r>
      <w:r w:rsidR="00F43229" w:rsidRPr="008F05E7">
        <w:rPr>
          <w:rFonts w:cs="David"/>
          <w:sz w:val="32"/>
          <w:szCs w:val="32"/>
        </w:rPr>
        <w:t xml:space="preserve"> or ideas coming out of their children’s mouths, they must question the source of those inappropriate words. Parents must always be ready to listen to their child when something </w:t>
      </w:r>
      <w:r w:rsidRPr="008F05E7">
        <w:rPr>
          <w:rFonts w:cs="David"/>
          <w:sz w:val="32"/>
          <w:szCs w:val="32"/>
        </w:rPr>
        <w:t xml:space="preserve">is </w:t>
      </w:r>
      <w:r w:rsidR="00F43229" w:rsidRPr="008F05E7">
        <w:rPr>
          <w:rFonts w:cs="David"/>
          <w:sz w:val="32"/>
          <w:szCs w:val="32"/>
        </w:rPr>
        <w:t xml:space="preserve">bothering him and </w:t>
      </w:r>
      <w:r w:rsidRPr="008F05E7">
        <w:rPr>
          <w:rFonts w:cs="David"/>
          <w:sz w:val="32"/>
          <w:szCs w:val="32"/>
        </w:rPr>
        <w:t xml:space="preserve">he </w:t>
      </w:r>
      <w:r w:rsidR="00F43229" w:rsidRPr="008F05E7">
        <w:rPr>
          <w:rFonts w:cs="David"/>
          <w:sz w:val="32"/>
          <w:szCs w:val="32"/>
        </w:rPr>
        <w:t xml:space="preserve">needs </w:t>
      </w:r>
      <w:r w:rsidR="00F43229" w:rsidRPr="008F05E7">
        <w:rPr>
          <w:rFonts w:cs="David"/>
          <w:sz w:val="32"/>
          <w:szCs w:val="32"/>
        </w:rPr>
        <w:lastRenderedPageBreak/>
        <w:t>someone to speak to.</w:t>
      </w:r>
      <w:r w:rsidR="00E6457D" w:rsidRPr="008F05E7">
        <w:rPr>
          <w:rFonts w:cs="David"/>
          <w:sz w:val="32"/>
          <w:szCs w:val="32"/>
        </w:rPr>
        <w:t xml:space="preserve"> Because p</w:t>
      </w:r>
      <w:r w:rsidR="00F43229" w:rsidRPr="008F05E7">
        <w:rPr>
          <w:rFonts w:cs="David"/>
          <w:sz w:val="32"/>
          <w:szCs w:val="32"/>
        </w:rPr>
        <w:t>arents must always be ready to answer their children’s questions</w:t>
      </w:r>
      <w:r w:rsidR="00E6457D" w:rsidRPr="008F05E7">
        <w:rPr>
          <w:rFonts w:cs="David"/>
          <w:sz w:val="32"/>
          <w:szCs w:val="32"/>
        </w:rPr>
        <w:t>,</w:t>
      </w:r>
      <w:r w:rsidR="00F43229" w:rsidRPr="008F05E7">
        <w:rPr>
          <w:rFonts w:cs="David"/>
          <w:sz w:val="32"/>
          <w:szCs w:val="32"/>
        </w:rPr>
        <w:t xml:space="preserve"> they have the correct answer</w:t>
      </w:r>
      <w:r w:rsidRPr="008F05E7">
        <w:rPr>
          <w:rFonts w:cs="David"/>
          <w:sz w:val="32"/>
          <w:szCs w:val="32"/>
        </w:rPr>
        <w:t>s</w:t>
      </w:r>
      <w:r w:rsidR="00F43229" w:rsidRPr="008F05E7">
        <w:rPr>
          <w:rFonts w:cs="David"/>
          <w:sz w:val="32"/>
          <w:szCs w:val="32"/>
        </w:rPr>
        <w:t xml:space="preserve"> and the information</w:t>
      </w:r>
      <w:r w:rsidR="00E6457D" w:rsidRPr="008F05E7">
        <w:rPr>
          <w:rFonts w:cs="David"/>
          <w:sz w:val="32"/>
          <w:szCs w:val="32"/>
        </w:rPr>
        <w:t xml:space="preserve"> that</w:t>
      </w:r>
      <w:r w:rsidR="00F43229" w:rsidRPr="008F05E7">
        <w:rPr>
          <w:rFonts w:cs="David"/>
          <w:sz w:val="32"/>
          <w:szCs w:val="32"/>
        </w:rPr>
        <w:t xml:space="preserve"> they need to go to the next level in their </w:t>
      </w:r>
      <w:r w:rsidR="00E6457D" w:rsidRPr="008F05E7">
        <w:rPr>
          <w:rFonts w:cs="David"/>
          <w:sz w:val="32"/>
          <w:szCs w:val="32"/>
        </w:rPr>
        <w:t xml:space="preserve">child’s </w:t>
      </w:r>
      <w:r w:rsidR="00F43229" w:rsidRPr="008F05E7">
        <w:rPr>
          <w:rFonts w:cs="David"/>
          <w:sz w:val="32"/>
          <w:szCs w:val="32"/>
        </w:rPr>
        <w:t>growth. If the parents were “deaf” to their child and told him “</w:t>
      </w:r>
      <w:r w:rsidR="00D55CA8" w:rsidRPr="008F05E7">
        <w:rPr>
          <w:rFonts w:cs="David"/>
          <w:sz w:val="32"/>
          <w:szCs w:val="32"/>
        </w:rPr>
        <w:t>I don’t have time now,”</w:t>
      </w:r>
      <w:r w:rsidR="00F43229" w:rsidRPr="008F05E7">
        <w:rPr>
          <w:rFonts w:cs="David"/>
          <w:sz w:val="32"/>
          <w:szCs w:val="32"/>
        </w:rPr>
        <w:t xml:space="preserve"> when he needed to speak to them, it is not his fault that he turned out the way that he did. He called out for help</w:t>
      </w:r>
      <w:r w:rsidR="00E6457D" w:rsidRPr="008F05E7">
        <w:rPr>
          <w:rFonts w:cs="David"/>
          <w:sz w:val="32"/>
          <w:szCs w:val="32"/>
        </w:rPr>
        <w:t>,</w:t>
      </w:r>
      <w:r w:rsidR="00F43229" w:rsidRPr="008F05E7">
        <w:rPr>
          <w:rFonts w:cs="David"/>
          <w:sz w:val="32"/>
          <w:szCs w:val="32"/>
        </w:rPr>
        <w:t xml:space="preserve"> but no one heard his voice.</w:t>
      </w:r>
    </w:p>
    <w:p w14:paraId="5F1835FA" w14:textId="5AACF16F" w:rsidR="00F43229" w:rsidRPr="008F05E7" w:rsidRDefault="00F43229" w:rsidP="00F43229">
      <w:pPr>
        <w:spacing w:before="120" w:after="0"/>
        <w:jc w:val="both"/>
        <w:rPr>
          <w:rFonts w:cs="David"/>
          <w:sz w:val="32"/>
          <w:szCs w:val="32"/>
        </w:rPr>
      </w:pPr>
      <w:r w:rsidRPr="008F05E7">
        <w:rPr>
          <w:rFonts w:cs="David"/>
          <w:sz w:val="32"/>
          <w:szCs w:val="32"/>
        </w:rPr>
        <w:t>The Gemara says further:</w:t>
      </w:r>
      <w:r w:rsidR="0029085A" w:rsidRPr="008F05E7">
        <w:rPr>
          <w:rFonts w:cs="David"/>
          <w:sz w:val="32"/>
          <w:szCs w:val="32"/>
        </w:rPr>
        <w:t xml:space="preserve"> </w:t>
      </w:r>
      <w:r w:rsidR="0029085A" w:rsidRPr="008F05E7">
        <w:rPr>
          <w:rFonts w:cs="David"/>
          <w:b/>
          <w:bCs/>
          <w:sz w:val="32"/>
          <w:szCs w:val="32"/>
        </w:rPr>
        <w:t>our voice</w:t>
      </w:r>
    </w:p>
    <w:p w14:paraId="3EDBAB0F" w14:textId="77777777" w:rsidR="00F43229" w:rsidRPr="008F05E7" w:rsidRDefault="00F43229" w:rsidP="00F43229">
      <w:pPr>
        <w:spacing w:before="120" w:after="0"/>
        <w:jc w:val="right"/>
        <w:rPr>
          <w:rFonts w:cs="David"/>
          <w:sz w:val="32"/>
          <w:szCs w:val="32"/>
        </w:rPr>
      </w:pPr>
      <w:r w:rsidRPr="008F05E7">
        <w:rPr>
          <w:rFonts w:cs="David" w:hint="cs"/>
          <w:sz w:val="32"/>
          <w:szCs w:val="32"/>
          <w:rtl/>
        </w:rPr>
        <w:t>רבי</w:t>
      </w:r>
      <w:r w:rsidRPr="008F05E7">
        <w:rPr>
          <w:rFonts w:cs="David"/>
          <w:sz w:val="32"/>
          <w:szCs w:val="32"/>
          <w:rtl/>
        </w:rPr>
        <w:t xml:space="preserve"> </w:t>
      </w:r>
      <w:r w:rsidRPr="008F05E7">
        <w:rPr>
          <w:rFonts w:cs="David" w:hint="cs"/>
          <w:sz w:val="32"/>
          <w:szCs w:val="32"/>
          <w:rtl/>
        </w:rPr>
        <w:t>יהודה</w:t>
      </w:r>
      <w:r w:rsidRPr="008F05E7">
        <w:rPr>
          <w:rFonts w:cs="David"/>
          <w:sz w:val="32"/>
          <w:szCs w:val="32"/>
          <w:rtl/>
        </w:rPr>
        <w:t xml:space="preserve"> </w:t>
      </w:r>
      <w:r w:rsidRPr="008F05E7">
        <w:rPr>
          <w:rFonts w:cs="David" w:hint="cs"/>
          <w:sz w:val="32"/>
          <w:szCs w:val="32"/>
          <w:rtl/>
        </w:rPr>
        <w:t>אומר</w:t>
      </w:r>
      <w:r w:rsidRPr="008F05E7">
        <w:rPr>
          <w:rFonts w:cs="David"/>
          <w:sz w:val="32"/>
          <w:szCs w:val="32"/>
          <w:rtl/>
        </w:rPr>
        <w:t xml:space="preserve"> </w:t>
      </w:r>
      <w:r w:rsidRPr="008F05E7">
        <w:rPr>
          <w:rFonts w:cs="David" w:hint="cs"/>
          <w:sz w:val="32"/>
          <w:szCs w:val="32"/>
          <w:rtl/>
        </w:rPr>
        <w:t>אם</w:t>
      </w:r>
      <w:r w:rsidRPr="008F05E7">
        <w:rPr>
          <w:rFonts w:cs="David"/>
          <w:sz w:val="32"/>
          <w:szCs w:val="32"/>
          <w:rtl/>
        </w:rPr>
        <w:t xml:space="preserve"> </w:t>
      </w:r>
      <w:r w:rsidRPr="008F05E7">
        <w:rPr>
          <w:rFonts w:cs="David" w:hint="cs"/>
          <w:sz w:val="32"/>
          <w:szCs w:val="32"/>
          <w:rtl/>
        </w:rPr>
        <w:t>לא</w:t>
      </w:r>
      <w:r w:rsidRPr="008F05E7">
        <w:rPr>
          <w:rFonts w:cs="David"/>
          <w:sz w:val="32"/>
          <w:szCs w:val="32"/>
          <w:rtl/>
        </w:rPr>
        <w:t xml:space="preserve"> </w:t>
      </w:r>
      <w:r w:rsidRPr="008F05E7">
        <w:rPr>
          <w:rFonts w:cs="David" w:hint="cs"/>
          <w:sz w:val="32"/>
          <w:szCs w:val="32"/>
          <w:rtl/>
        </w:rPr>
        <w:t>היתה</w:t>
      </w:r>
      <w:r w:rsidRPr="008F05E7">
        <w:rPr>
          <w:rFonts w:cs="David"/>
          <w:sz w:val="32"/>
          <w:szCs w:val="32"/>
          <w:rtl/>
        </w:rPr>
        <w:t xml:space="preserve"> </w:t>
      </w:r>
      <w:r w:rsidRPr="008F05E7">
        <w:rPr>
          <w:rFonts w:cs="David" w:hint="cs"/>
          <w:sz w:val="32"/>
          <w:szCs w:val="32"/>
          <w:rtl/>
        </w:rPr>
        <w:t>אמו</w:t>
      </w:r>
      <w:r w:rsidRPr="008F05E7">
        <w:rPr>
          <w:rFonts w:cs="David"/>
          <w:sz w:val="32"/>
          <w:szCs w:val="32"/>
          <w:rtl/>
        </w:rPr>
        <w:t xml:space="preserve"> </w:t>
      </w:r>
      <w:r w:rsidRPr="008F05E7">
        <w:rPr>
          <w:rFonts w:cs="David" w:hint="cs"/>
          <w:sz w:val="32"/>
          <w:szCs w:val="32"/>
          <w:rtl/>
        </w:rPr>
        <w:t>שוה</w:t>
      </w:r>
      <w:r w:rsidRPr="008F05E7">
        <w:rPr>
          <w:rFonts w:cs="David"/>
          <w:sz w:val="32"/>
          <w:szCs w:val="32"/>
          <w:rtl/>
        </w:rPr>
        <w:t xml:space="preserve"> </w:t>
      </w:r>
      <w:r w:rsidRPr="008F05E7">
        <w:rPr>
          <w:rFonts w:cs="David" w:hint="cs"/>
          <w:sz w:val="32"/>
          <w:szCs w:val="32"/>
          <w:rtl/>
        </w:rPr>
        <w:t>לאביו</w:t>
      </w:r>
      <w:r w:rsidRPr="008F05E7">
        <w:rPr>
          <w:rFonts w:cs="David"/>
          <w:sz w:val="32"/>
          <w:szCs w:val="32"/>
          <w:rtl/>
        </w:rPr>
        <w:t xml:space="preserve"> </w:t>
      </w:r>
      <w:r w:rsidRPr="008F05E7">
        <w:rPr>
          <w:rFonts w:cs="David" w:hint="cs"/>
          <w:sz w:val="32"/>
          <w:szCs w:val="32"/>
          <w:rtl/>
        </w:rPr>
        <w:t>בקול</w:t>
      </w:r>
      <w:r w:rsidRPr="008F05E7">
        <w:rPr>
          <w:rFonts w:cs="David"/>
          <w:sz w:val="32"/>
          <w:szCs w:val="32"/>
          <w:rtl/>
        </w:rPr>
        <w:t xml:space="preserve"> </w:t>
      </w:r>
      <w:r w:rsidRPr="008F05E7">
        <w:rPr>
          <w:rFonts w:cs="David" w:hint="cs"/>
          <w:sz w:val="32"/>
          <w:szCs w:val="32"/>
          <w:rtl/>
        </w:rPr>
        <w:t>ובמראה</w:t>
      </w:r>
      <w:r w:rsidRPr="008F05E7">
        <w:rPr>
          <w:rFonts w:cs="David"/>
          <w:sz w:val="32"/>
          <w:szCs w:val="32"/>
          <w:rtl/>
        </w:rPr>
        <w:t xml:space="preserve"> </w:t>
      </w:r>
      <w:r w:rsidRPr="008F05E7">
        <w:rPr>
          <w:rFonts w:cs="David" w:hint="cs"/>
          <w:sz w:val="32"/>
          <w:szCs w:val="32"/>
          <w:rtl/>
        </w:rPr>
        <w:t>ובקומה</w:t>
      </w:r>
      <w:r w:rsidRPr="008F05E7">
        <w:rPr>
          <w:rFonts w:cs="David"/>
          <w:sz w:val="32"/>
          <w:szCs w:val="32"/>
          <w:rtl/>
        </w:rPr>
        <w:t xml:space="preserve"> </w:t>
      </w:r>
      <w:r w:rsidRPr="008F05E7">
        <w:rPr>
          <w:rFonts w:cs="David" w:hint="cs"/>
          <w:sz w:val="32"/>
          <w:szCs w:val="32"/>
          <w:rtl/>
        </w:rPr>
        <w:t>אינו</w:t>
      </w:r>
      <w:r w:rsidRPr="008F05E7">
        <w:rPr>
          <w:rFonts w:cs="David"/>
          <w:sz w:val="32"/>
          <w:szCs w:val="32"/>
          <w:rtl/>
        </w:rPr>
        <w:t xml:space="preserve"> </w:t>
      </w:r>
      <w:r w:rsidRPr="008F05E7">
        <w:rPr>
          <w:rFonts w:cs="David" w:hint="cs"/>
          <w:sz w:val="32"/>
          <w:szCs w:val="32"/>
          <w:rtl/>
        </w:rPr>
        <w:t>נעשה</w:t>
      </w:r>
      <w:r w:rsidRPr="008F05E7">
        <w:rPr>
          <w:rFonts w:cs="David"/>
          <w:sz w:val="32"/>
          <w:szCs w:val="32"/>
          <w:rtl/>
        </w:rPr>
        <w:t xml:space="preserve"> </w:t>
      </w:r>
      <w:r w:rsidRPr="008F05E7">
        <w:rPr>
          <w:rFonts w:cs="David" w:hint="cs"/>
          <w:sz w:val="32"/>
          <w:szCs w:val="32"/>
          <w:rtl/>
        </w:rPr>
        <w:t>בן</w:t>
      </w:r>
      <w:r w:rsidRPr="008F05E7">
        <w:rPr>
          <w:rFonts w:cs="David"/>
          <w:sz w:val="32"/>
          <w:szCs w:val="32"/>
          <w:rtl/>
        </w:rPr>
        <w:t xml:space="preserve"> </w:t>
      </w:r>
      <w:r w:rsidRPr="008F05E7">
        <w:rPr>
          <w:rFonts w:cs="David" w:hint="cs"/>
          <w:sz w:val="32"/>
          <w:szCs w:val="32"/>
          <w:rtl/>
        </w:rPr>
        <w:t>סורר</w:t>
      </w:r>
      <w:r w:rsidRPr="008F05E7">
        <w:rPr>
          <w:rFonts w:cs="David"/>
          <w:sz w:val="32"/>
          <w:szCs w:val="32"/>
          <w:rtl/>
        </w:rPr>
        <w:t xml:space="preserve"> </w:t>
      </w:r>
      <w:r w:rsidRPr="008F05E7">
        <w:rPr>
          <w:rFonts w:cs="David" w:hint="cs"/>
          <w:sz w:val="32"/>
          <w:szCs w:val="32"/>
          <w:rtl/>
        </w:rPr>
        <w:t>ומורה</w:t>
      </w:r>
    </w:p>
    <w:p w14:paraId="0C3E463A" w14:textId="763FC38D" w:rsidR="00F43229" w:rsidRPr="008F05E7" w:rsidRDefault="00F43229" w:rsidP="00F43229">
      <w:pPr>
        <w:spacing w:before="120" w:after="0"/>
        <w:jc w:val="both"/>
        <w:rPr>
          <w:rFonts w:cs="David"/>
          <w:i/>
          <w:iCs/>
          <w:sz w:val="32"/>
          <w:szCs w:val="32"/>
        </w:rPr>
      </w:pPr>
      <w:r w:rsidRPr="008F05E7">
        <w:rPr>
          <w:rFonts w:cs="David"/>
          <w:i/>
          <w:iCs/>
          <w:sz w:val="32"/>
          <w:szCs w:val="32"/>
        </w:rPr>
        <w:t xml:space="preserve">Rabbi Yehuda says: If his mother was not equal to his father with the same voice, appearance, and stature, their son is </w:t>
      </w:r>
      <w:r w:rsidR="00E6457D" w:rsidRPr="008F05E7">
        <w:rPr>
          <w:rFonts w:cs="David"/>
          <w:i/>
          <w:iCs/>
          <w:sz w:val="32"/>
          <w:szCs w:val="32"/>
        </w:rPr>
        <w:t>in</w:t>
      </w:r>
      <w:r w:rsidRPr="008F05E7">
        <w:rPr>
          <w:rFonts w:cs="David"/>
          <w:i/>
          <w:iCs/>
          <w:sz w:val="32"/>
          <w:szCs w:val="32"/>
        </w:rPr>
        <w:t xml:space="preserve">eligible to be a rebellious son. </w:t>
      </w:r>
    </w:p>
    <w:p w14:paraId="4C18E880" w14:textId="76C7CDE1" w:rsidR="00F43229" w:rsidRPr="008F05E7" w:rsidRDefault="00F43229" w:rsidP="00F43229">
      <w:pPr>
        <w:spacing w:before="120" w:after="0"/>
        <w:jc w:val="both"/>
        <w:rPr>
          <w:rFonts w:cs="David"/>
          <w:sz w:val="32"/>
          <w:szCs w:val="32"/>
        </w:rPr>
      </w:pPr>
      <w:r w:rsidRPr="008F05E7">
        <w:rPr>
          <w:rFonts w:cs="David"/>
          <w:sz w:val="32"/>
          <w:szCs w:val="32"/>
        </w:rPr>
        <w:t xml:space="preserve">How is it possible that a man and a woman have the same voice and appearance? A man is distinctly a man and a woman is distinctly a woman. </w:t>
      </w:r>
    </w:p>
    <w:p w14:paraId="729C50A3" w14:textId="061C64FD" w:rsidR="00F43229" w:rsidRPr="008F05E7" w:rsidRDefault="00D55CA8" w:rsidP="00F43229">
      <w:pPr>
        <w:spacing w:before="120" w:after="0"/>
        <w:jc w:val="both"/>
        <w:rPr>
          <w:rFonts w:cs="David"/>
          <w:sz w:val="32"/>
          <w:szCs w:val="32"/>
        </w:rPr>
      </w:pPr>
      <w:r w:rsidRPr="008F05E7">
        <w:rPr>
          <w:rFonts w:cs="David"/>
          <w:sz w:val="32"/>
          <w:szCs w:val="32"/>
        </w:rPr>
        <w:t>T</w:t>
      </w:r>
      <w:r w:rsidR="00F43229" w:rsidRPr="008F05E7">
        <w:rPr>
          <w:rFonts w:cs="David"/>
          <w:sz w:val="32"/>
          <w:szCs w:val="32"/>
        </w:rPr>
        <w:t>his</w:t>
      </w:r>
      <w:r w:rsidRPr="008F05E7">
        <w:rPr>
          <w:rFonts w:cs="David"/>
          <w:sz w:val="32"/>
          <w:szCs w:val="32"/>
        </w:rPr>
        <w:t xml:space="preserve"> can also be interpreted </w:t>
      </w:r>
      <w:r w:rsidR="00F43229" w:rsidRPr="008F05E7">
        <w:rPr>
          <w:rFonts w:cs="David"/>
          <w:sz w:val="32"/>
          <w:szCs w:val="32"/>
        </w:rPr>
        <w:t>metaphorical</w:t>
      </w:r>
      <w:r w:rsidRPr="008F05E7">
        <w:rPr>
          <w:rFonts w:cs="David"/>
          <w:sz w:val="32"/>
          <w:szCs w:val="32"/>
        </w:rPr>
        <w:t>ly</w:t>
      </w:r>
      <w:r w:rsidR="00F43229" w:rsidRPr="008F05E7">
        <w:rPr>
          <w:rFonts w:cs="David"/>
          <w:sz w:val="32"/>
          <w:szCs w:val="32"/>
        </w:rPr>
        <w:t xml:space="preserve">. It is saying that father and mother must be on the same page as far as their values and morals are concerned and </w:t>
      </w:r>
      <w:r w:rsidR="00E6457D" w:rsidRPr="008F05E7">
        <w:rPr>
          <w:rFonts w:cs="David"/>
          <w:sz w:val="32"/>
          <w:szCs w:val="32"/>
        </w:rPr>
        <w:t xml:space="preserve">that </w:t>
      </w:r>
      <w:r w:rsidR="00F43229" w:rsidRPr="008F05E7">
        <w:rPr>
          <w:rFonts w:cs="David"/>
          <w:sz w:val="32"/>
          <w:szCs w:val="32"/>
        </w:rPr>
        <w:t xml:space="preserve">they must both be speaking </w:t>
      </w:r>
      <w:r w:rsidR="00AF1ECB" w:rsidRPr="008F05E7">
        <w:rPr>
          <w:rFonts w:cs="David"/>
          <w:sz w:val="32"/>
          <w:szCs w:val="32"/>
        </w:rPr>
        <w:t xml:space="preserve">with “one voice” about </w:t>
      </w:r>
      <w:r w:rsidR="00F43229" w:rsidRPr="008F05E7">
        <w:rPr>
          <w:rFonts w:cs="David"/>
          <w:sz w:val="32"/>
          <w:szCs w:val="32"/>
        </w:rPr>
        <w:t>what is good and what is bad. If they have different ideas about</w:t>
      </w:r>
      <w:r w:rsidR="00AF1ECB" w:rsidRPr="008F05E7">
        <w:rPr>
          <w:rFonts w:cs="David"/>
          <w:sz w:val="32"/>
          <w:szCs w:val="32"/>
        </w:rPr>
        <w:t xml:space="preserve"> these crucial matters, </w:t>
      </w:r>
      <w:r w:rsidR="00F43229" w:rsidRPr="008F05E7">
        <w:rPr>
          <w:rFonts w:cs="David"/>
          <w:sz w:val="32"/>
          <w:szCs w:val="32"/>
        </w:rPr>
        <w:t xml:space="preserve">the child will grow up confused without a secure foundation of values to build upon. This </w:t>
      </w:r>
      <w:r w:rsidR="00E6457D" w:rsidRPr="008F05E7">
        <w:rPr>
          <w:rFonts w:cs="David"/>
          <w:sz w:val="32"/>
          <w:szCs w:val="32"/>
        </w:rPr>
        <w:t>may</w:t>
      </w:r>
      <w:r w:rsidR="00E70851" w:rsidRPr="008F05E7">
        <w:rPr>
          <w:rFonts w:cs="David"/>
          <w:sz w:val="32"/>
          <w:szCs w:val="32"/>
        </w:rPr>
        <w:t xml:space="preserve"> </w:t>
      </w:r>
      <w:r w:rsidR="00E6457D" w:rsidRPr="008F05E7">
        <w:rPr>
          <w:rFonts w:cs="David"/>
          <w:sz w:val="32"/>
          <w:szCs w:val="32"/>
        </w:rPr>
        <w:t xml:space="preserve">be </w:t>
      </w:r>
      <w:r w:rsidR="00F43229" w:rsidRPr="008F05E7">
        <w:rPr>
          <w:rFonts w:cs="David"/>
          <w:sz w:val="32"/>
          <w:szCs w:val="32"/>
        </w:rPr>
        <w:t xml:space="preserve">why he has become rebellious; he is confused and without clear understanding of right and wrong. </w:t>
      </w:r>
    </w:p>
    <w:p w14:paraId="0E169187" w14:textId="77777777" w:rsidR="00755307" w:rsidRDefault="00755307" w:rsidP="00F43229">
      <w:pPr>
        <w:spacing w:before="120" w:after="0"/>
        <w:jc w:val="both"/>
        <w:rPr>
          <w:rFonts w:cs="David"/>
          <w:sz w:val="32"/>
          <w:szCs w:val="32"/>
        </w:rPr>
      </w:pPr>
    </w:p>
    <w:p w14:paraId="12D9A6B0" w14:textId="77777777" w:rsidR="00755307" w:rsidRDefault="00755307" w:rsidP="00F43229">
      <w:pPr>
        <w:spacing w:before="120" w:after="0"/>
        <w:jc w:val="both"/>
        <w:rPr>
          <w:rFonts w:cs="David"/>
          <w:sz w:val="32"/>
          <w:szCs w:val="32"/>
        </w:rPr>
      </w:pPr>
    </w:p>
    <w:p w14:paraId="42DC5BB8" w14:textId="77777777" w:rsidR="00755307" w:rsidRDefault="00755307" w:rsidP="00F43229">
      <w:pPr>
        <w:spacing w:before="120" w:after="0"/>
        <w:jc w:val="both"/>
        <w:rPr>
          <w:rFonts w:cs="David"/>
          <w:sz w:val="32"/>
          <w:szCs w:val="32"/>
        </w:rPr>
      </w:pPr>
    </w:p>
    <w:p w14:paraId="71CE6AC2" w14:textId="728C45C2" w:rsidR="00F43229" w:rsidRPr="008F05E7" w:rsidRDefault="00F43229" w:rsidP="00F43229">
      <w:pPr>
        <w:spacing w:before="120" w:after="0"/>
        <w:jc w:val="both"/>
        <w:rPr>
          <w:rFonts w:cs="David"/>
          <w:sz w:val="32"/>
          <w:szCs w:val="32"/>
        </w:rPr>
      </w:pPr>
      <w:r w:rsidRPr="008F05E7">
        <w:rPr>
          <w:rFonts w:cs="David"/>
          <w:sz w:val="32"/>
          <w:szCs w:val="32"/>
        </w:rPr>
        <w:lastRenderedPageBreak/>
        <w:t xml:space="preserve">Similarly, parents must be consistent in how they dress and how they appear to others. A husband can’t </w:t>
      </w:r>
      <w:r w:rsidR="00AF1ECB" w:rsidRPr="008F05E7">
        <w:rPr>
          <w:rFonts w:cs="David"/>
          <w:sz w:val="32"/>
          <w:szCs w:val="32"/>
        </w:rPr>
        <w:t xml:space="preserve">dress according to </w:t>
      </w:r>
      <w:r w:rsidRPr="008F05E7">
        <w:rPr>
          <w:rFonts w:cs="David"/>
          <w:sz w:val="32"/>
          <w:szCs w:val="32"/>
        </w:rPr>
        <w:t xml:space="preserve">one type of lifestyle and the wife another. They must live compatibly in the same lifestyle. If they appear different in the eyes of others, there is something wrong and, once again, the child is not to be blamed. </w:t>
      </w:r>
    </w:p>
    <w:p w14:paraId="1A829536" w14:textId="77777777" w:rsidR="00E91F61" w:rsidRPr="008F05E7" w:rsidRDefault="00E91F61" w:rsidP="00E91F61">
      <w:pPr>
        <w:spacing w:before="120" w:after="0"/>
        <w:jc w:val="both"/>
        <w:rPr>
          <w:rFonts w:cs="David"/>
          <w:sz w:val="32"/>
          <w:szCs w:val="32"/>
        </w:rPr>
      </w:pPr>
      <w:r w:rsidRPr="008F05E7">
        <w:rPr>
          <w:rFonts w:cs="David"/>
          <w:sz w:val="32"/>
          <w:szCs w:val="32"/>
        </w:rPr>
        <w:t>Reviewing the above criteria of what exempts a child from being a “rebellious child,” we see a comprehensive list of what parents are not supposed to do.</w:t>
      </w:r>
    </w:p>
    <w:p w14:paraId="18DDBE67" w14:textId="437C5AD3" w:rsidR="009C4BD9" w:rsidRPr="008F05E7" w:rsidRDefault="00E91F61" w:rsidP="00E91F61">
      <w:pPr>
        <w:spacing w:before="120" w:after="0"/>
        <w:jc w:val="both"/>
        <w:rPr>
          <w:rFonts w:cs="David"/>
          <w:sz w:val="32"/>
          <w:szCs w:val="32"/>
        </w:rPr>
      </w:pPr>
      <w:r w:rsidRPr="008F05E7">
        <w:rPr>
          <w:rFonts w:cs="David"/>
          <w:sz w:val="32"/>
          <w:szCs w:val="32"/>
        </w:rPr>
        <w:t>On the other hand, p</w:t>
      </w:r>
      <w:r w:rsidR="009C4BD9" w:rsidRPr="008F05E7">
        <w:rPr>
          <w:rFonts w:cs="David"/>
          <w:sz w:val="32"/>
          <w:szCs w:val="32"/>
        </w:rPr>
        <w:t xml:space="preserve">arents whose goal in having children is to bring them to the World to </w:t>
      </w:r>
      <w:proofErr w:type="gramStart"/>
      <w:r w:rsidR="009C4BD9" w:rsidRPr="008F05E7">
        <w:rPr>
          <w:rFonts w:cs="David"/>
          <w:sz w:val="32"/>
          <w:szCs w:val="32"/>
        </w:rPr>
        <w:t>Come</w:t>
      </w:r>
      <w:proofErr w:type="gramEnd"/>
      <w:r w:rsidR="009C4BD9" w:rsidRPr="008F05E7">
        <w:rPr>
          <w:rFonts w:cs="David"/>
          <w:sz w:val="32"/>
          <w:szCs w:val="32"/>
        </w:rPr>
        <w:t xml:space="preserve"> will </w:t>
      </w:r>
      <w:r w:rsidR="00E6457D" w:rsidRPr="008F05E7">
        <w:rPr>
          <w:rFonts w:cs="David"/>
          <w:sz w:val="32"/>
          <w:szCs w:val="32"/>
        </w:rPr>
        <w:t xml:space="preserve">likely </w:t>
      </w:r>
      <w:r w:rsidR="009C4BD9" w:rsidRPr="008F05E7">
        <w:rPr>
          <w:rFonts w:cs="David"/>
          <w:sz w:val="32"/>
          <w:szCs w:val="32"/>
        </w:rPr>
        <w:t xml:space="preserve">not make any of these mistakes. Because their focus is on the child and what he needs to achieve a life that will bring him to the </w:t>
      </w:r>
      <w:r w:rsidR="00E6457D" w:rsidRPr="008F05E7">
        <w:rPr>
          <w:rFonts w:cs="David"/>
          <w:sz w:val="32"/>
          <w:szCs w:val="32"/>
        </w:rPr>
        <w:t>future w</w:t>
      </w:r>
      <w:r w:rsidR="009C4BD9" w:rsidRPr="008F05E7">
        <w:rPr>
          <w:rFonts w:cs="David"/>
          <w:sz w:val="32"/>
          <w:szCs w:val="32"/>
        </w:rPr>
        <w:t xml:space="preserve">orld, they will be involved in his education, vigilant about where the </w:t>
      </w:r>
      <w:r w:rsidRPr="008F05E7">
        <w:rPr>
          <w:rFonts w:cs="David"/>
          <w:sz w:val="32"/>
          <w:szCs w:val="32"/>
        </w:rPr>
        <w:t>he</w:t>
      </w:r>
      <w:r w:rsidR="009C4BD9" w:rsidRPr="008F05E7">
        <w:rPr>
          <w:rFonts w:cs="David"/>
          <w:sz w:val="32"/>
          <w:szCs w:val="32"/>
        </w:rPr>
        <w:t xml:space="preserve"> goes, </w:t>
      </w:r>
      <w:proofErr w:type="gramStart"/>
      <w:r w:rsidR="00E6457D" w:rsidRPr="008F05E7">
        <w:rPr>
          <w:rFonts w:cs="David"/>
          <w:sz w:val="32"/>
          <w:szCs w:val="32"/>
        </w:rPr>
        <w:t>with</w:t>
      </w:r>
      <w:proofErr w:type="gramEnd"/>
      <w:r w:rsidR="00E6457D" w:rsidRPr="008F05E7">
        <w:rPr>
          <w:rFonts w:cs="David"/>
          <w:sz w:val="32"/>
          <w:szCs w:val="32"/>
        </w:rPr>
        <w:t xml:space="preserve"> </w:t>
      </w:r>
      <w:r w:rsidRPr="008F05E7">
        <w:rPr>
          <w:rFonts w:cs="David"/>
          <w:sz w:val="32"/>
          <w:szCs w:val="32"/>
        </w:rPr>
        <w:t>who</w:t>
      </w:r>
      <w:r w:rsidR="00E6457D" w:rsidRPr="008F05E7">
        <w:rPr>
          <w:rFonts w:cs="David"/>
          <w:sz w:val="32"/>
          <w:szCs w:val="32"/>
        </w:rPr>
        <w:t>m</w:t>
      </w:r>
      <w:r w:rsidRPr="008F05E7">
        <w:rPr>
          <w:rFonts w:cs="David"/>
          <w:sz w:val="32"/>
          <w:szCs w:val="32"/>
        </w:rPr>
        <w:t xml:space="preserve"> he associates</w:t>
      </w:r>
      <w:r w:rsidR="00E6457D" w:rsidRPr="008F05E7">
        <w:rPr>
          <w:rFonts w:cs="David"/>
          <w:sz w:val="32"/>
          <w:szCs w:val="32"/>
        </w:rPr>
        <w:t>,</w:t>
      </w:r>
      <w:r w:rsidRPr="008F05E7">
        <w:rPr>
          <w:rFonts w:cs="David"/>
          <w:sz w:val="32"/>
          <w:szCs w:val="32"/>
        </w:rPr>
        <w:t xml:space="preserve"> </w:t>
      </w:r>
      <w:r w:rsidR="009C4BD9" w:rsidRPr="008F05E7">
        <w:rPr>
          <w:rFonts w:cs="David"/>
          <w:sz w:val="32"/>
          <w:szCs w:val="32"/>
        </w:rPr>
        <w:t xml:space="preserve">and </w:t>
      </w:r>
      <w:r w:rsidRPr="008F05E7">
        <w:rPr>
          <w:rFonts w:cs="David"/>
          <w:sz w:val="32"/>
          <w:szCs w:val="32"/>
        </w:rPr>
        <w:t>will be sensitive to the things</w:t>
      </w:r>
      <w:r w:rsidR="00E6457D" w:rsidRPr="008F05E7">
        <w:rPr>
          <w:rFonts w:cs="David"/>
          <w:sz w:val="32"/>
          <w:szCs w:val="32"/>
        </w:rPr>
        <w:t xml:space="preserve"> that</w:t>
      </w:r>
      <w:r w:rsidR="009C4BD9" w:rsidRPr="008F05E7">
        <w:rPr>
          <w:rFonts w:cs="David"/>
          <w:sz w:val="32"/>
          <w:szCs w:val="32"/>
        </w:rPr>
        <w:t xml:space="preserve"> he says. They will give him a clear message about why he is in this world and help him to overcome any challenges that </w:t>
      </w:r>
      <w:r w:rsidRPr="008F05E7">
        <w:rPr>
          <w:rFonts w:cs="David"/>
          <w:sz w:val="32"/>
          <w:szCs w:val="32"/>
        </w:rPr>
        <w:t xml:space="preserve">he encounters. </w:t>
      </w:r>
    </w:p>
    <w:p w14:paraId="16E283E6" w14:textId="09B9FDFF" w:rsidR="00F43229" w:rsidRPr="008F05E7" w:rsidRDefault="00F43229" w:rsidP="00F43229">
      <w:pPr>
        <w:spacing w:before="120" w:after="0"/>
        <w:jc w:val="both"/>
        <w:rPr>
          <w:rFonts w:cs="David"/>
          <w:sz w:val="32"/>
          <w:szCs w:val="32"/>
        </w:rPr>
      </w:pPr>
      <w:r w:rsidRPr="008F05E7">
        <w:rPr>
          <w:rFonts w:cs="David"/>
          <w:sz w:val="32"/>
          <w:szCs w:val="32"/>
        </w:rPr>
        <w:t xml:space="preserve">May Hashem help us all to fulfill all the conditions to be perfect parents and raise wholesome, healthy </w:t>
      </w:r>
      <w:r w:rsidR="00E91F61" w:rsidRPr="008F05E7">
        <w:rPr>
          <w:rFonts w:cs="David"/>
          <w:sz w:val="32"/>
          <w:szCs w:val="32"/>
        </w:rPr>
        <w:t xml:space="preserve">Jewish </w:t>
      </w:r>
      <w:proofErr w:type="gramStart"/>
      <w:r w:rsidRPr="008F05E7">
        <w:rPr>
          <w:rFonts w:cs="David"/>
          <w:sz w:val="32"/>
          <w:szCs w:val="32"/>
        </w:rPr>
        <w:t>chi</w:t>
      </w:r>
      <w:bookmarkStart w:id="0" w:name="_GoBack"/>
      <w:bookmarkEnd w:id="0"/>
      <w:r w:rsidRPr="008F05E7">
        <w:rPr>
          <w:rFonts w:cs="David"/>
          <w:sz w:val="32"/>
          <w:szCs w:val="32"/>
        </w:rPr>
        <w:t>ldren.</w:t>
      </w:r>
      <w:proofErr w:type="gramEnd"/>
      <w:r w:rsidRPr="008F05E7">
        <w:rPr>
          <w:rFonts w:cs="David"/>
          <w:sz w:val="32"/>
          <w:szCs w:val="32"/>
        </w:rPr>
        <w:t xml:space="preserve"> </w:t>
      </w:r>
    </w:p>
    <w:p w14:paraId="0AEAC5EE" w14:textId="77777777" w:rsidR="00F43229" w:rsidRPr="002E3A33" w:rsidRDefault="00F43229" w:rsidP="00F43229">
      <w:pPr>
        <w:spacing w:before="120" w:after="0"/>
        <w:jc w:val="both"/>
        <w:rPr>
          <w:rFonts w:cs="David"/>
        </w:rPr>
      </w:pPr>
    </w:p>
    <w:p w14:paraId="37D49395" w14:textId="77777777" w:rsidR="00C972BD" w:rsidRDefault="00C972BD"/>
    <w:sectPr w:rsidR="00C972BD" w:rsidSect="003C366E">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60190" w14:textId="77777777" w:rsidR="009B4C67" w:rsidRDefault="009B4C67" w:rsidP="00E6457D">
      <w:pPr>
        <w:spacing w:before="0" w:after="0" w:line="240" w:lineRule="auto"/>
      </w:pPr>
      <w:r>
        <w:separator/>
      </w:r>
    </w:p>
  </w:endnote>
  <w:endnote w:type="continuationSeparator" w:id="0">
    <w:p w14:paraId="2EFCAB0E" w14:textId="77777777" w:rsidR="009B4C67" w:rsidRDefault="009B4C67" w:rsidP="00E645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6360"/>
      <w:docPartObj>
        <w:docPartGallery w:val="Page Numbers (Bottom of Page)"/>
        <w:docPartUnique/>
      </w:docPartObj>
    </w:sdtPr>
    <w:sdtEndPr>
      <w:rPr>
        <w:noProof/>
      </w:rPr>
    </w:sdtEndPr>
    <w:sdtContent>
      <w:p w14:paraId="1EC4DD0E" w14:textId="0581FB9C" w:rsidR="00E6457D" w:rsidRDefault="00E6457D">
        <w:pPr>
          <w:pStyle w:val="Footer"/>
          <w:jc w:val="center"/>
        </w:pPr>
        <w:r>
          <w:fldChar w:fldCharType="begin"/>
        </w:r>
        <w:r>
          <w:instrText xml:space="preserve"> PAGE   \* MERGEFORMAT </w:instrText>
        </w:r>
        <w:r>
          <w:fldChar w:fldCharType="separate"/>
        </w:r>
        <w:r w:rsidR="00755307">
          <w:rPr>
            <w:noProof/>
          </w:rPr>
          <w:t>11</w:t>
        </w:r>
        <w:r>
          <w:rPr>
            <w:noProof/>
          </w:rPr>
          <w:fldChar w:fldCharType="end"/>
        </w:r>
      </w:p>
    </w:sdtContent>
  </w:sdt>
  <w:p w14:paraId="2C1EA9E8" w14:textId="77777777" w:rsidR="00E6457D" w:rsidRDefault="00E64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C8AF2" w14:textId="77777777" w:rsidR="009B4C67" w:rsidRDefault="009B4C67" w:rsidP="00E6457D">
      <w:pPr>
        <w:spacing w:before="0" w:after="0" w:line="240" w:lineRule="auto"/>
      </w:pPr>
      <w:r>
        <w:separator/>
      </w:r>
    </w:p>
  </w:footnote>
  <w:footnote w:type="continuationSeparator" w:id="0">
    <w:p w14:paraId="615E214D" w14:textId="77777777" w:rsidR="009B4C67" w:rsidRDefault="009B4C67" w:rsidP="00E6457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29"/>
    <w:rsid w:val="00060C8E"/>
    <w:rsid w:val="00091ED8"/>
    <w:rsid w:val="0029085A"/>
    <w:rsid w:val="003A6321"/>
    <w:rsid w:val="003C0DA6"/>
    <w:rsid w:val="003C366E"/>
    <w:rsid w:val="003C388E"/>
    <w:rsid w:val="0044486E"/>
    <w:rsid w:val="0047468E"/>
    <w:rsid w:val="004A2D9E"/>
    <w:rsid w:val="004B58D5"/>
    <w:rsid w:val="00564FE4"/>
    <w:rsid w:val="00582338"/>
    <w:rsid w:val="00602056"/>
    <w:rsid w:val="006A72CE"/>
    <w:rsid w:val="006E6873"/>
    <w:rsid w:val="00755307"/>
    <w:rsid w:val="007C69B8"/>
    <w:rsid w:val="007F3D44"/>
    <w:rsid w:val="00823F3A"/>
    <w:rsid w:val="00850D07"/>
    <w:rsid w:val="008F05E7"/>
    <w:rsid w:val="0094254D"/>
    <w:rsid w:val="00960DC1"/>
    <w:rsid w:val="009B4C67"/>
    <w:rsid w:val="009C4BD9"/>
    <w:rsid w:val="00AC5BBF"/>
    <w:rsid w:val="00AF1ECB"/>
    <w:rsid w:val="00B5385C"/>
    <w:rsid w:val="00BB0229"/>
    <w:rsid w:val="00BD35F8"/>
    <w:rsid w:val="00C75AF4"/>
    <w:rsid w:val="00C773AC"/>
    <w:rsid w:val="00C972BD"/>
    <w:rsid w:val="00D55CA8"/>
    <w:rsid w:val="00D73B52"/>
    <w:rsid w:val="00DB660F"/>
    <w:rsid w:val="00DD67E1"/>
    <w:rsid w:val="00DE7793"/>
    <w:rsid w:val="00E07E56"/>
    <w:rsid w:val="00E6457D"/>
    <w:rsid w:val="00E70851"/>
    <w:rsid w:val="00E91F61"/>
    <w:rsid w:val="00F22041"/>
    <w:rsid w:val="00F43229"/>
    <w:rsid w:val="00F86BFE"/>
    <w:rsid w:val="00FF49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229"/>
    <w:pPr>
      <w:spacing w:before="240" w:after="160" w:line="259" w:lineRule="auto"/>
      <w:ind w:firstLine="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5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6457D"/>
    <w:rPr>
      <w:kern w:val="0"/>
      <w14:ligatures w14:val="none"/>
    </w:rPr>
  </w:style>
  <w:style w:type="paragraph" w:styleId="Footer">
    <w:name w:val="footer"/>
    <w:basedOn w:val="Normal"/>
    <w:link w:val="FooterChar"/>
    <w:uiPriority w:val="99"/>
    <w:unhideWhenUsed/>
    <w:rsid w:val="00E645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6457D"/>
    <w:rPr>
      <w:kern w:val="0"/>
      <w14:ligatures w14:val="none"/>
    </w:rPr>
  </w:style>
  <w:style w:type="paragraph" w:styleId="Revision">
    <w:name w:val="Revision"/>
    <w:hidden/>
    <w:uiPriority w:val="99"/>
    <w:semiHidden/>
    <w:rsid w:val="00F86BFE"/>
    <w:pPr>
      <w:spacing w:after="0" w:line="240" w:lineRule="auto"/>
    </w:pPr>
    <w:rPr>
      <w:kern w:val="0"/>
      <w14:ligatures w14:val="none"/>
    </w:rPr>
  </w:style>
  <w:style w:type="paragraph" w:styleId="BalloonText">
    <w:name w:val="Balloon Text"/>
    <w:basedOn w:val="Normal"/>
    <w:link w:val="BalloonTextChar"/>
    <w:uiPriority w:val="99"/>
    <w:semiHidden/>
    <w:unhideWhenUsed/>
    <w:rsid w:val="008F05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E7"/>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229"/>
    <w:pPr>
      <w:spacing w:before="240" w:after="160" w:line="259" w:lineRule="auto"/>
      <w:ind w:firstLine="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5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6457D"/>
    <w:rPr>
      <w:kern w:val="0"/>
      <w14:ligatures w14:val="none"/>
    </w:rPr>
  </w:style>
  <w:style w:type="paragraph" w:styleId="Footer">
    <w:name w:val="footer"/>
    <w:basedOn w:val="Normal"/>
    <w:link w:val="FooterChar"/>
    <w:uiPriority w:val="99"/>
    <w:unhideWhenUsed/>
    <w:rsid w:val="00E645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6457D"/>
    <w:rPr>
      <w:kern w:val="0"/>
      <w14:ligatures w14:val="none"/>
    </w:rPr>
  </w:style>
  <w:style w:type="paragraph" w:styleId="Revision">
    <w:name w:val="Revision"/>
    <w:hidden/>
    <w:uiPriority w:val="99"/>
    <w:semiHidden/>
    <w:rsid w:val="00F86BFE"/>
    <w:pPr>
      <w:spacing w:after="0" w:line="240" w:lineRule="auto"/>
    </w:pPr>
    <w:rPr>
      <w:kern w:val="0"/>
      <w14:ligatures w14:val="none"/>
    </w:rPr>
  </w:style>
  <w:style w:type="paragraph" w:styleId="BalloonText">
    <w:name w:val="Balloon Text"/>
    <w:basedOn w:val="Normal"/>
    <w:link w:val="BalloonTextChar"/>
    <w:uiPriority w:val="99"/>
    <w:semiHidden/>
    <w:unhideWhenUsed/>
    <w:rsid w:val="008F05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E7"/>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BF6F-2F31-422A-9AE3-CBDBF14F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3090</Words>
  <Characters>15762</Characters>
  <Application>Microsoft Office Word</Application>
  <DocSecurity>0</DocSecurity>
  <Lines>2251</Lines>
  <Paragraphs>1346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dcterms:created xsi:type="dcterms:W3CDTF">2023-08-22T13:40:00Z</dcterms:created>
  <dcterms:modified xsi:type="dcterms:W3CDTF">2023-08-22T20:39:00Z</dcterms:modified>
</cp:coreProperties>
</file>